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34D24" w14:textId="77777777" w:rsidR="000C0060" w:rsidRPr="00036DC2" w:rsidRDefault="000C0060" w:rsidP="000C0060">
      <w:pPr>
        <w:rPr>
          <w:rFonts w:ascii="Times New Roman" w:hAnsi="Times New Roman" w:cs="Times New Roman"/>
          <w:b/>
          <w:sz w:val="24"/>
          <w:szCs w:val="24"/>
        </w:rPr>
      </w:pPr>
      <w:r w:rsidRPr="00036DC2">
        <w:rPr>
          <w:rFonts w:ascii="Times New Roman" w:hAnsi="Times New Roman" w:cs="Times New Roman"/>
          <w:b/>
          <w:sz w:val="24"/>
          <w:szCs w:val="24"/>
        </w:rPr>
        <w:t>REPUBLIKA HRVATSKA</w:t>
      </w:r>
    </w:p>
    <w:p w14:paraId="27433BBE" w14:textId="77777777" w:rsidR="000C0060" w:rsidRPr="00036DC2" w:rsidRDefault="000C0060" w:rsidP="000C0060">
      <w:pPr>
        <w:rPr>
          <w:rFonts w:ascii="Times New Roman" w:hAnsi="Times New Roman" w:cs="Times New Roman"/>
          <w:b/>
          <w:sz w:val="24"/>
          <w:szCs w:val="24"/>
        </w:rPr>
      </w:pPr>
      <w:r w:rsidRPr="00036DC2">
        <w:rPr>
          <w:rFonts w:ascii="Times New Roman" w:hAnsi="Times New Roman" w:cs="Times New Roman"/>
          <w:b/>
          <w:sz w:val="24"/>
          <w:szCs w:val="24"/>
        </w:rPr>
        <w:t>PRIMORSKO-GORANSKA ŽUPANIJA</w:t>
      </w:r>
    </w:p>
    <w:p w14:paraId="59579D72" w14:textId="77777777" w:rsidR="000C0060" w:rsidRPr="00036DC2" w:rsidRDefault="000C0060" w:rsidP="000C0060">
      <w:pPr>
        <w:rPr>
          <w:rFonts w:ascii="Times New Roman" w:hAnsi="Times New Roman" w:cs="Times New Roman"/>
          <w:b/>
          <w:sz w:val="24"/>
          <w:szCs w:val="24"/>
        </w:rPr>
      </w:pPr>
      <w:r w:rsidRPr="00036DC2">
        <w:rPr>
          <w:rFonts w:ascii="Times New Roman" w:hAnsi="Times New Roman" w:cs="Times New Roman"/>
          <w:b/>
          <w:sz w:val="24"/>
          <w:szCs w:val="24"/>
        </w:rPr>
        <w:t>GRAD DELNICE</w:t>
      </w:r>
    </w:p>
    <w:p w14:paraId="11400BD0" w14:textId="29182524" w:rsidR="000C0060" w:rsidRPr="00036DC2" w:rsidRDefault="000C0060" w:rsidP="000C0060">
      <w:pPr>
        <w:rPr>
          <w:rFonts w:ascii="Times New Roman" w:hAnsi="Times New Roman" w:cs="Times New Roman"/>
          <w:b/>
          <w:sz w:val="24"/>
          <w:szCs w:val="24"/>
        </w:rPr>
      </w:pPr>
      <w:r w:rsidRPr="00036DC2">
        <w:rPr>
          <w:rFonts w:ascii="Times New Roman" w:hAnsi="Times New Roman" w:cs="Times New Roman"/>
          <w:b/>
          <w:sz w:val="24"/>
          <w:szCs w:val="24"/>
        </w:rPr>
        <w:t>GRADONAČELNI</w:t>
      </w:r>
      <w:r w:rsidR="00710824">
        <w:rPr>
          <w:rFonts w:ascii="Times New Roman" w:hAnsi="Times New Roman" w:cs="Times New Roman"/>
          <w:b/>
          <w:sz w:val="24"/>
          <w:szCs w:val="24"/>
        </w:rPr>
        <w:t>K</w:t>
      </w:r>
    </w:p>
    <w:p w14:paraId="6111E588" w14:textId="77777777" w:rsidR="000C0060" w:rsidRPr="00036DC2" w:rsidRDefault="000C0060" w:rsidP="000C00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9F6A60" w14:textId="77777777" w:rsidR="000C0060" w:rsidRPr="00036DC2" w:rsidRDefault="000C0060" w:rsidP="000C00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C0A1CB" w14:textId="77777777" w:rsidR="000C0060" w:rsidRPr="00036DC2" w:rsidRDefault="000C0060" w:rsidP="000C00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0BB612" w14:textId="77777777" w:rsidR="000C0060" w:rsidRPr="00036DC2" w:rsidRDefault="000C0060" w:rsidP="000C0060">
      <w:pPr>
        <w:rPr>
          <w:rFonts w:ascii="Times New Roman" w:hAnsi="Times New Roman" w:cs="Times New Roman"/>
          <w:b/>
          <w:sz w:val="24"/>
          <w:szCs w:val="24"/>
        </w:rPr>
      </w:pPr>
      <w:r w:rsidRPr="00036DC2">
        <w:rPr>
          <w:rFonts w:ascii="Times New Roman" w:hAnsi="Times New Roman" w:cs="Times New Roman"/>
          <w:bCs/>
          <w:sz w:val="24"/>
          <w:szCs w:val="24"/>
        </w:rPr>
        <w:tab/>
      </w:r>
      <w:r w:rsidRPr="00036DC2">
        <w:rPr>
          <w:rFonts w:ascii="Times New Roman" w:hAnsi="Times New Roman" w:cs="Times New Roman"/>
          <w:bCs/>
          <w:sz w:val="24"/>
          <w:szCs w:val="24"/>
        </w:rPr>
        <w:tab/>
      </w:r>
      <w:r w:rsidRPr="00036DC2">
        <w:rPr>
          <w:rFonts w:ascii="Times New Roman" w:hAnsi="Times New Roman" w:cs="Times New Roman"/>
          <w:bCs/>
          <w:sz w:val="24"/>
          <w:szCs w:val="24"/>
        </w:rPr>
        <w:tab/>
      </w:r>
      <w:r w:rsidRPr="00036DC2">
        <w:rPr>
          <w:rFonts w:ascii="Times New Roman" w:hAnsi="Times New Roman" w:cs="Times New Roman"/>
          <w:bCs/>
          <w:sz w:val="24"/>
          <w:szCs w:val="24"/>
        </w:rPr>
        <w:tab/>
      </w:r>
      <w:r w:rsidRPr="00036DC2">
        <w:rPr>
          <w:rFonts w:ascii="Times New Roman" w:hAnsi="Times New Roman" w:cs="Times New Roman"/>
          <w:bCs/>
          <w:sz w:val="24"/>
          <w:szCs w:val="24"/>
        </w:rPr>
        <w:tab/>
      </w:r>
      <w:r w:rsidRPr="00036DC2">
        <w:rPr>
          <w:rFonts w:ascii="Times New Roman" w:hAnsi="Times New Roman" w:cs="Times New Roman"/>
          <w:b/>
          <w:sz w:val="24"/>
          <w:szCs w:val="24"/>
        </w:rPr>
        <w:t>GRADSKO VIJEĆE GRADA DELNICA</w:t>
      </w:r>
    </w:p>
    <w:p w14:paraId="5D54BBC3" w14:textId="04570442" w:rsidR="000C0060" w:rsidRPr="00036DC2" w:rsidRDefault="000C0060" w:rsidP="000C0060">
      <w:pPr>
        <w:rPr>
          <w:rFonts w:ascii="Times New Roman" w:hAnsi="Times New Roman" w:cs="Times New Roman"/>
          <w:b/>
          <w:sz w:val="24"/>
          <w:szCs w:val="24"/>
        </w:rPr>
      </w:pPr>
      <w:r w:rsidRPr="00036DC2">
        <w:rPr>
          <w:rFonts w:ascii="Times New Roman" w:hAnsi="Times New Roman" w:cs="Times New Roman"/>
          <w:b/>
          <w:sz w:val="24"/>
          <w:szCs w:val="24"/>
        </w:rPr>
        <w:tab/>
      </w:r>
      <w:r w:rsidRPr="00036DC2">
        <w:rPr>
          <w:rFonts w:ascii="Times New Roman" w:hAnsi="Times New Roman" w:cs="Times New Roman"/>
          <w:b/>
          <w:sz w:val="24"/>
          <w:szCs w:val="24"/>
        </w:rPr>
        <w:tab/>
      </w:r>
      <w:r w:rsidRPr="00036DC2">
        <w:rPr>
          <w:rFonts w:ascii="Times New Roman" w:hAnsi="Times New Roman" w:cs="Times New Roman"/>
          <w:b/>
          <w:sz w:val="24"/>
          <w:szCs w:val="24"/>
        </w:rPr>
        <w:tab/>
      </w:r>
      <w:r w:rsidRPr="00036DC2">
        <w:rPr>
          <w:rFonts w:ascii="Times New Roman" w:hAnsi="Times New Roman" w:cs="Times New Roman"/>
          <w:b/>
          <w:sz w:val="24"/>
          <w:szCs w:val="24"/>
        </w:rPr>
        <w:tab/>
      </w:r>
      <w:r w:rsidRPr="00036DC2">
        <w:rPr>
          <w:rFonts w:ascii="Times New Roman" w:hAnsi="Times New Roman" w:cs="Times New Roman"/>
          <w:b/>
          <w:sz w:val="24"/>
          <w:szCs w:val="24"/>
        </w:rPr>
        <w:tab/>
        <w:t>n/r predsjedni</w:t>
      </w:r>
      <w:r w:rsidR="00710824">
        <w:rPr>
          <w:rFonts w:ascii="Times New Roman" w:hAnsi="Times New Roman" w:cs="Times New Roman"/>
          <w:b/>
          <w:sz w:val="24"/>
          <w:szCs w:val="24"/>
        </w:rPr>
        <w:t>ka</w:t>
      </w:r>
      <w:r w:rsidRPr="00036DC2">
        <w:rPr>
          <w:rFonts w:ascii="Times New Roman" w:hAnsi="Times New Roman" w:cs="Times New Roman"/>
          <w:b/>
          <w:sz w:val="24"/>
          <w:szCs w:val="24"/>
        </w:rPr>
        <w:t xml:space="preserve"> I</w:t>
      </w:r>
      <w:r w:rsidR="00710824">
        <w:rPr>
          <w:rFonts w:ascii="Times New Roman" w:hAnsi="Times New Roman" w:cs="Times New Roman"/>
          <w:b/>
          <w:sz w:val="24"/>
          <w:szCs w:val="24"/>
        </w:rPr>
        <w:t>vana Piškora</w:t>
      </w:r>
    </w:p>
    <w:p w14:paraId="16B3FEFC" w14:textId="77777777" w:rsidR="000C0060" w:rsidRPr="00036DC2" w:rsidRDefault="000C0060" w:rsidP="000C006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249C68B" w14:textId="77777777" w:rsidR="000C0060" w:rsidRPr="00036DC2" w:rsidRDefault="000C0060" w:rsidP="000C00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52706E" w14:textId="77777777" w:rsidR="000C0060" w:rsidRPr="00036DC2" w:rsidRDefault="000C0060" w:rsidP="000C006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6DC2">
        <w:rPr>
          <w:rFonts w:ascii="Times New Roman" w:hAnsi="Times New Roman" w:cs="Times New Roman"/>
          <w:bCs/>
          <w:sz w:val="24"/>
          <w:szCs w:val="24"/>
        </w:rPr>
        <w:tab/>
        <w:t>Na temelju članka 48. stavka 1. Zakona o lokalnoj i područnoj (regionalnoj) samoupravi prosljeđujem Gradskom vijeću Grada Delnica na razmatranje i usvajanje</w:t>
      </w:r>
    </w:p>
    <w:p w14:paraId="7CAFECB2" w14:textId="77777777" w:rsidR="000C0060" w:rsidRPr="00036DC2" w:rsidRDefault="000C0060" w:rsidP="000C0060">
      <w:pPr>
        <w:rPr>
          <w:rFonts w:ascii="Times New Roman" w:hAnsi="Times New Roman" w:cs="Times New Roman"/>
          <w:bCs/>
          <w:sz w:val="24"/>
          <w:szCs w:val="24"/>
        </w:rPr>
      </w:pPr>
    </w:p>
    <w:p w14:paraId="371FE289" w14:textId="77777777" w:rsidR="000C0060" w:rsidRPr="00036DC2" w:rsidRDefault="000C0060" w:rsidP="000C0060">
      <w:pPr>
        <w:rPr>
          <w:rFonts w:ascii="Times New Roman" w:hAnsi="Times New Roman" w:cs="Times New Roman"/>
          <w:bCs/>
          <w:sz w:val="24"/>
          <w:szCs w:val="24"/>
        </w:rPr>
      </w:pPr>
    </w:p>
    <w:p w14:paraId="5464A256" w14:textId="36739B63" w:rsidR="000C0060" w:rsidRPr="004724BE" w:rsidRDefault="000C0060" w:rsidP="000C0060">
      <w:pPr>
        <w:jc w:val="center"/>
        <w:rPr>
          <w:rFonts w:ascii="Times New Roman" w:hAnsi="Times New Roman" w:cs="Times New Roman"/>
          <w:sz w:val="24"/>
          <w:szCs w:val="24"/>
        </w:rPr>
      </w:pPr>
      <w:r w:rsidRPr="00036DC2">
        <w:rPr>
          <w:rFonts w:ascii="Times New Roman" w:hAnsi="Times New Roman" w:cs="Times New Roman"/>
          <w:bCs/>
          <w:sz w:val="24"/>
          <w:szCs w:val="24"/>
        </w:rPr>
        <w:t>PRIJEDLOG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F07C9">
        <w:rPr>
          <w:rFonts w:ascii="Times New Roman" w:hAnsi="Times New Roman" w:cs="Times New Roman"/>
          <w:bCs/>
          <w:sz w:val="24"/>
          <w:szCs w:val="24"/>
        </w:rPr>
        <w:t xml:space="preserve">I. IZMJENA </w:t>
      </w:r>
      <w:r w:rsidRPr="004724BE">
        <w:rPr>
          <w:rFonts w:ascii="Times New Roman" w:hAnsi="Times New Roman" w:cs="Times New Roman"/>
          <w:bCs/>
          <w:sz w:val="24"/>
          <w:szCs w:val="24"/>
        </w:rPr>
        <w:t xml:space="preserve">PROGRAMA </w:t>
      </w:r>
      <w:r>
        <w:rPr>
          <w:rFonts w:ascii="Times New Roman" w:hAnsi="Times New Roman" w:cs="Times New Roman"/>
          <w:bCs/>
          <w:sz w:val="24"/>
          <w:szCs w:val="24"/>
        </w:rPr>
        <w:t>GRAĐENJA</w:t>
      </w:r>
      <w:r w:rsidRPr="004724BE">
        <w:rPr>
          <w:rFonts w:ascii="Times New Roman" w:hAnsi="Times New Roman" w:cs="Times New Roman"/>
          <w:bCs/>
          <w:sz w:val="24"/>
          <w:szCs w:val="24"/>
        </w:rPr>
        <w:t xml:space="preserve"> KOMUNALNE  INFRASTRUKTURE U 202</w:t>
      </w:r>
      <w:r w:rsidR="00710824">
        <w:rPr>
          <w:rFonts w:ascii="Times New Roman" w:hAnsi="Times New Roman" w:cs="Times New Roman"/>
          <w:bCs/>
          <w:sz w:val="24"/>
          <w:szCs w:val="24"/>
        </w:rPr>
        <w:t xml:space="preserve">6. </w:t>
      </w:r>
      <w:r w:rsidRPr="004724BE">
        <w:rPr>
          <w:rFonts w:ascii="Times New Roman" w:hAnsi="Times New Roman" w:cs="Times New Roman"/>
          <w:bCs/>
          <w:sz w:val="24"/>
          <w:szCs w:val="24"/>
        </w:rPr>
        <w:t>GODINI</w:t>
      </w:r>
    </w:p>
    <w:p w14:paraId="33B48CE4" w14:textId="77777777" w:rsidR="000C0060" w:rsidRPr="00036DC2" w:rsidRDefault="000C0060" w:rsidP="000C00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8DE3E4" w14:textId="77777777" w:rsidR="000C0060" w:rsidRPr="00036DC2" w:rsidRDefault="000C0060" w:rsidP="000C00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6C6C3B" w14:textId="77777777" w:rsidR="000C0060" w:rsidRPr="00036DC2" w:rsidRDefault="000C0060" w:rsidP="000C00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3"/>
        <w:gridCol w:w="4527"/>
      </w:tblGrid>
      <w:tr w:rsidR="000C0060" w:rsidRPr="00036DC2" w14:paraId="6971B42B" w14:textId="77777777" w:rsidTr="00004A81">
        <w:tc>
          <w:tcPr>
            <w:tcW w:w="4533" w:type="dxa"/>
            <w:hideMark/>
          </w:tcPr>
          <w:p w14:paraId="3080FB6F" w14:textId="77777777" w:rsidR="000C0060" w:rsidRPr="00036DC2" w:rsidRDefault="000C0060" w:rsidP="00004A81">
            <w:pPr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6DC2">
              <w:rPr>
                <w:rFonts w:ascii="Times New Roman" w:hAnsi="Times New Roman" w:cs="Times New Roman"/>
                <w:bCs/>
                <w:sz w:val="24"/>
                <w:szCs w:val="24"/>
              </w:rPr>
              <w:t>Predlagatelj</w:t>
            </w:r>
          </w:p>
        </w:tc>
        <w:tc>
          <w:tcPr>
            <w:tcW w:w="4527" w:type="dxa"/>
            <w:vMerge w:val="restart"/>
          </w:tcPr>
          <w:p w14:paraId="5F3AAFA8" w14:textId="2768163C" w:rsidR="000C0060" w:rsidRPr="00036DC2" w:rsidRDefault="000C0060" w:rsidP="00004A81">
            <w:pPr>
              <w:spacing w:line="25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Službenica za privremeno obavljanje poslova Pročelnika </w:t>
            </w:r>
            <w:r w:rsidR="00710824">
              <w:rPr>
                <w:rFonts w:ascii="Times New Roman" w:hAnsi="Times New Roman" w:cs="Times New Roman"/>
                <w:bCs/>
                <w:sz w:val="24"/>
                <w:szCs w:val="24"/>
              </w:rPr>
              <w:t>Upravnog o</w:t>
            </w:r>
            <w:r w:rsidRPr="0003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djela za komunalni sustav, imovinu, promet i zaštitu okoliša  </w:t>
            </w:r>
          </w:p>
        </w:tc>
      </w:tr>
      <w:tr w:rsidR="000C0060" w:rsidRPr="00036DC2" w14:paraId="720A6C20" w14:textId="77777777" w:rsidTr="00004A81">
        <w:tc>
          <w:tcPr>
            <w:tcW w:w="4533" w:type="dxa"/>
            <w:hideMark/>
          </w:tcPr>
          <w:p w14:paraId="4A19C44A" w14:textId="6EC7DCA9" w:rsidR="000C0060" w:rsidRPr="00036DC2" w:rsidRDefault="000C0060" w:rsidP="00004A81">
            <w:pPr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6DC2">
              <w:rPr>
                <w:rFonts w:ascii="Times New Roman" w:hAnsi="Times New Roman" w:cs="Times New Roman"/>
                <w:bCs/>
                <w:sz w:val="24"/>
                <w:szCs w:val="24"/>
              </w:rPr>
              <w:t>Gradonačelni</w:t>
            </w:r>
            <w:r w:rsidR="00710824">
              <w:rPr>
                <w:rFonts w:ascii="Times New Roman" w:hAnsi="Times New Roman" w:cs="Times New Roman"/>
                <w:bCs/>
                <w:sz w:val="24"/>
                <w:szCs w:val="24"/>
              </w:rPr>
              <w:t>k</w:t>
            </w:r>
          </w:p>
        </w:tc>
        <w:tc>
          <w:tcPr>
            <w:tcW w:w="4527" w:type="dxa"/>
            <w:vMerge/>
            <w:hideMark/>
          </w:tcPr>
          <w:p w14:paraId="598C2F96" w14:textId="77777777" w:rsidR="000C0060" w:rsidRPr="00036DC2" w:rsidRDefault="000C0060" w:rsidP="00004A81">
            <w:pPr>
              <w:spacing w:line="25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C0060" w:rsidRPr="00036DC2" w14:paraId="2B4474FB" w14:textId="77777777" w:rsidTr="00004A81">
        <w:tc>
          <w:tcPr>
            <w:tcW w:w="4533" w:type="dxa"/>
            <w:hideMark/>
          </w:tcPr>
          <w:p w14:paraId="14E2F147" w14:textId="39641D35" w:rsidR="000C0060" w:rsidRPr="00036DC2" w:rsidRDefault="00710824" w:rsidP="00004A81">
            <w:pPr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Igor Pleše,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univ.spec.oec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27" w:type="dxa"/>
            <w:hideMark/>
          </w:tcPr>
          <w:p w14:paraId="614EE8C3" w14:textId="77777777" w:rsidR="000C0060" w:rsidRPr="00036DC2" w:rsidRDefault="000C0060" w:rsidP="00004A81">
            <w:pPr>
              <w:spacing w:line="25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Goranka </w:t>
            </w:r>
            <w:proofErr w:type="spellStart"/>
            <w:r w:rsidRPr="00036DC2">
              <w:rPr>
                <w:rFonts w:ascii="Times New Roman" w:hAnsi="Times New Roman" w:cs="Times New Roman"/>
                <w:bCs/>
                <w:sz w:val="24"/>
                <w:szCs w:val="24"/>
              </w:rPr>
              <w:t>Kajfeš</w:t>
            </w:r>
            <w:proofErr w:type="spellEnd"/>
            <w:r w:rsidRPr="0003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36DC2">
              <w:rPr>
                <w:rFonts w:ascii="Times New Roman" w:hAnsi="Times New Roman" w:cs="Times New Roman"/>
                <w:bCs/>
                <w:sz w:val="24"/>
                <w:szCs w:val="24"/>
              </w:rPr>
              <w:t>dipl.ing</w:t>
            </w:r>
            <w:proofErr w:type="spellEnd"/>
            <w:r w:rsidRPr="00036DC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14:paraId="7C48897C" w14:textId="77777777" w:rsidR="000C0060" w:rsidRPr="00036DC2" w:rsidRDefault="000C0060" w:rsidP="000C0060">
      <w:pPr>
        <w:rPr>
          <w:rFonts w:ascii="Times New Roman" w:hAnsi="Times New Roman" w:cs="Times New Roman"/>
          <w:b/>
          <w:sz w:val="24"/>
          <w:szCs w:val="24"/>
        </w:rPr>
      </w:pPr>
    </w:p>
    <w:p w14:paraId="05CF651E" w14:textId="77777777" w:rsidR="000C0060" w:rsidRPr="00036DC2" w:rsidRDefault="000C0060" w:rsidP="000C0060">
      <w:pPr>
        <w:rPr>
          <w:rFonts w:ascii="Times New Roman" w:hAnsi="Times New Roman" w:cs="Times New Roman"/>
          <w:b/>
          <w:sz w:val="24"/>
          <w:szCs w:val="24"/>
        </w:rPr>
      </w:pPr>
    </w:p>
    <w:p w14:paraId="0066E82C" w14:textId="77777777" w:rsidR="000C0060" w:rsidRPr="00036DC2" w:rsidRDefault="000C0060" w:rsidP="000C00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E3606B" w14:textId="56875D19" w:rsidR="000C0060" w:rsidRDefault="000C0060" w:rsidP="000C00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DC2">
        <w:rPr>
          <w:rFonts w:ascii="Times New Roman" w:hAnsi="Times New Roman" w:cs="Times New Roman"/>
          <w:b/>
          <w:sz w:val="24"/>
          <w:szCs w:val="24"/>
        </w:rPr>
        <w:t xml:space="preserve">Delnice, </w:t>
      </w:r>
      <w:r w:rsidR="004F07C9">
        <w:rPr>
          <w:rFonts w:ascii="Times New Roman" w:hAnsi="Times New Roman" w:cs="Times New Roman"/>
          <w:b/>
          <w:sz w:val="24"/>
          <w:szCs w:val="24"/>
        </w:rPr>
        <w:t xml:space="preserve">travanj </w:t>
      </w:r>
      <w:r w:rsidRPr="00036DC2">
        <w:rPr>
          <w:rFonts w:ascii="Times New Roman" w:hAnsi="Times New Roman" w:cs="Times New Roman"/>
          <w:b/>
          <w:sz w:val="24"/>
          <w:szCs w:val="24"/>
        </w:rPr>
        <w:t>202</w:t>
      </w:r>
      <w:r w:rsidR="004F07C9">
        <w:rPr>
          <w:rFonts w:ascii="Times New Roman" w:hAnsi="Times New Roman" w:cs="Times New Roman"/>
          <w:b/>
          <w:sz w:val="24"/>
          <w:szCs w:val="24"/>
        </w:rPr>
        <w:t>6</w:t>
      </w:r>
      <w:r w:rsidRPr="00036DC2">
        <w:rPr>
          <w:rFonts w:ascii="Times New Roman" w:hAnsi="Times New Roman" w:cs="Times New Roman"/>
          <w:b/>
          <w:sz w:val="24"/>
          <w:szCs w:val="24"/>
        </w:rPr>
        <w:t>.</w:t>
      </w:r>
    </w:p>
    <w:p w14:paraId="681358C4" w14:textId="77777777" w:rsidR="000C0060" w:rsidRDefault="000C0060" w:rsidP="000C00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41FF4A" w14:textId="77777777" w:rsidR="000C0060" w:rsidRDefault="000C0060" w:rsidP="000C00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FB536A" w14:textId="77777777" w:rsidR="000C0060" w:rsidRPr="00036DC2" w:rsidRDefault="000C0060" w:rsidP="000C00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C70B7C" w14:textId="5A7E8D62" w:rsidR="009901BF" w:rsidRPr="00E6353B" w:rsidRDefault="000C0060" w:rsidP="000C00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6353B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OBRAZLOŽENJE</w:t>
      </w:r>
    </w:p>
    <w:p w14:paraId="6EC3620B" w14:textId="2AE1B20D" w:rsidR="009A7DB7" w:rsidRDefault="00646BF0" w:rsidP="000C006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6BF0">
        <w:rPr>
          <w:rFonts w:ascii="Times New Roman" w:hAnsi="Times New Roman" w:cs="Times New Roman"/>
          <w:sz w:val="24"/>
          <w:szCs w:val="24"/>
        </w:rPr>
        <w:t>Osnovom članka 67. Zakona o Komunalnom  gospodarstvu ("Narodne novine 68/18, 110/18</w:t>
      </w:r>
      <w:r w:rsidR="00B50B0B">
        <w:rPr>
          <w:rFonts w:ascii="Times New Roman" w:hAnsi="Times New Roman" w:cs="Times New Roman"/>
          <w:sz w:val="24"/>
          <w:szCs w:val="24"/>
        </w:rPr>
        <w:t>,</w:t>
      </w:r>
      <w:r w:rsidRPr="00646BF0">
        <w:rPr>
          <w:rFonts w:ascii="Times New Roman" w:hAnsi="Times New Roman" w:cs="Times New Roman"/>
          <w:sz w:val="24"/>
          <w:szCs w:val="24"/>
        </w:rPr>
        <w:t xml:space="preserve"> 37/20</w:t>
      </w:r>
      <w:r w:rsidR="00B50B0B">
        <w:rPr>
          <w:rFonts w:ascii="Times New Roman" w:hAnsi="Times New Roman" w:cs="Times New Roman"/>
          <w:sz w:val="24"/>
          <w:szCs w:val="24"/>
        </w:rPr>
        <w:t xml:space="preserve"> i 145/24</w:t>
      </w:r>
      <w:r w:rsidRPr="00646BF0">
        <w:rPr>
          <w:rFonts w:ascii="Times New Roman" w:hAnsi="Times New Roman" w:cs="Times New Roman"/>
          <w:sz w:val="24"/>
          <w:szCs w:val="24"/>
        </w:rPr>
        <w:t>) predstavničko tijelo JLS donosi za svaku proračunsku godinu Program građenja komunalne infrastrukture.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6BF0">
        <w:rPr>
          <w:rFonts w:ascii="Times New Roman" w:hAnsi="Times New Roman" w:cs="Times New Roman"/>
          <w:sz w:val="24"/>
          <w:szCs w:val="24"/>
        </w:rPr>
        <w:t xml:space="preserve">U skladu s </w:t>
      </w:r>
      <w:r w:rsidR="005F5394">
        <w:rPr>
          <w:rFonts w:ascii="Times New Roman" w:hAnsi="Times New Roman" w:cs="Times New Roman"/>
          <w:sz w:val="24"/>
          <w:szCs w:val="24"/>
        </w:rPr>
        <w:t>I. Izmjenama i dopunama P</w:t>
      </w:r>
      <w:r w:rsidRPr="00646BF0">
        <w:rPr>
          <w:rFonts w:ascii="Times New Roman" w:hAnsi="Times New Roman" w:cs="Times New Roman"/>
          <w:sz w:val="24"/>
          <w:szCs w:val="24"/>
        </w:rPr>
        <w:t>roračun</w:t>
      </w:r>
      <w:r w:rsidR="005F5394">
        <w:rPr>
          <w:rFonts w:ascii="Times New Roman" w:hAnsi="Times New Roman" w:cs="Times New Roman"/>
          <w:sz w:val="24"/>
          <w:szCs w:val="24"/>
        </w:rPr>
        <w:t>a</w:t>
      </w:r>
      <w:r w:rsidRPr="00646BF0">
        <w:rPr>
          <w:rFonts w:ascii="Times New Roman" w:hAnsi="Times New Roman" w:cs="Times New Roman"/>
          <w:sz w:val="24"/>
          <w:szCs w:val="24"/>
        </w:rPr>
        <w:t xml:space="preserve"> za 202</w:t>
      </w:r>
      <w:r w:rsidR="00710824">
        <w:rPr>
          <w:rFonts w:ascii="Times New Roman" w:hAnsi="Times New Roman" w:cs="Times New Roman"/>
          <w:sz w:val="24"/>
          <w:szCs w:val="24"/>
        </w:rPr>
        <w:t>6</w:t>
      </w:r>
      <w:r w:rsidRPr="00646BF0">
        <w:rPr>
          <w:rFonts w:ascii="Times New Roman" w:hAnsi="Times New Roman" w:cs="Times New Roman"/>
          <w:sz w:val="24"/>
          <w:szCs w:val="24"/>
        </w:rPr>
        <w:t>. god. plani</w:t>
      </w:r>
      <w:r w:rsidR="00A02B36">
        <w:rPr>
          <w:rFonts w:ascii="Times New Roman" w:hAnsi="Times New Roman" w:cs="Times New Roman"/>
          <w:sz w:val="24"/>
          <w:szCs w:val="24"/>
        </w:rPr>
        <w:t>rane</w:t>
      </w:r>
      <w:r w:rsidRPr="00646BF0">
        <w:rPr>
          <w:rFonts w:ascii="Times New Roman" w:hAnsi="Times New Roman" w:cs="Times New Roman"/>
          <w:sz w:val="24"/>
          <w:szCs w:val="24"/>
        </w:rPr>
        <w:t xml:space="preserve"> su aktivnosti za izgradnju komunalne infrastrukture i to za</w:t>
      </w:r>
      <w:r w:rsidR="009A7DB7">
        <w:rPr>
          <w:rFonts w:ascii="Times New Roman" w:hAnsi="Times New Roman" w:cs="Times New Roman"/>
          <w:sz w:val="24"/>
          <w:szCs w:val="24"/>
        </w:rPr>
        <w:t>:</w:t>
      </w:r>
    </w:p>
    <w:p w14:paraId="58C80828" w14:textId="60657769" w:rsidR="009A7DB7" w:rsidRDefault="009A7DB7" w:rsidP="009A7DB7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građevin</w:t>
      </w:r>
      <w:r w:rsidR="001A3BF4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komunalne infrastrukture koje će se graditi u uređenim dijelovima građevinskog područja</w:t>
      </w:r>
    </w:p>
    <w:p w14:paraId="19445F50" w14:textId="77777777" w:rsidR="009A7DB7" w:rsidRDefault="009A7DB7" w:rsidP="009A7DB7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postojeće građevine komunalne infrastrukture koje će se rekonstruirati i način rekonstrukcije</w:t>
      </w:r>
    </w:p>
    <w:p w14:paraId="51F2C342" w14:textId="1F929C1D" w:rsidR="00646BF0" w:rsidRDefault="00646BF0" w:rsidP="000C006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6BF0">
        <w:rPr>
          <w:rFonts w:ascii="Times New Roman" w:hAnsi="Times New Roman" w:cs="Times New Roman"/>
          <w:sz w:val="24"/>
          <w:szCs w:val="24"/>
        </w:rPr>
        <w:t xml:space="preserve">Ukupna vrijednost programa je </w:t>
      </w:r>
      <w:r w:rsidR="0097201D">
        <w:rPr>
          <w:rFonts w:ascii="Times New Roman" w:hAnsi="Times New Roman" w:cs="Times New Roman"/>
          <w:sz w:val="24"/>
          <w:szCs w:val="24"/>
        </w:rPr>
        <w:t>6</w:t>
      </w:r>
      <w:r w:rsidR="00D90306">
        <w:rPr>
          <w:rFonts w:ascii="Times New Roman" w:hAnsi="Times New Roman" w:cs="Times New Roman"/>
          <w:sz w:val="24"/>
          <w:szCs w:val="24"/>
        </w:rPr>
        <w:t>46</w:t>
      </w:r>
      <w:r w:rsidR="0097201D">
        <w:rPr>
          <w:rFonts w:ascii="Times New Roman" w:hAnsi="Times New Roman" w:cs="Times New Roman"/>
          <w:sz w:val="24"/>
          <w:szCs w:val="24"/>
        </w:rPr>
        <w:t>.000,00</w:t>
      </w:r>
      <w:r w:rsidRPr="00646BF0">
        <w:rPr>
          <w:rFonts w:ascii="Times New Roman" w:hAnsi="Times New Roman" w:cs="Times New Roman"/>
          <w:sz w:val="24"/>
          <w:szCs w:val="24"/>
        </w:rPr>
        <w:t xml:space="preserve"> eura</w:t>
      </w:r>
      <w:r w:rsidR="0041794A">
        <w:rPr>
          <w:rFonts w:ascii="Times New Roman" w:hAnsi="Times New Roman" w:cs="Times New Roman"/>
          <w:sz w:val="24"/>
          <w:szCs w:val="24"/>
        </w:rPr>
        <w:t>,</w:t>
      </w:r>
      <w:r w:rsidR="001A3BF4">
        <w:rPr>
          <w:rFonts w:ascii="Times New Roman" w:hAnsi="Times New Roman" w:cs="Times New Roman"/>
          <w:sz w:val="24"/>
          <w:szCs w:val="24"/>
        </w:rPr>
        <w:t xml:space="preserve"> a</w:t>
      </w:r>
      <w:r w:rsidR="0041794A">
        <w:rPr>
          <w:rFonts w:ascii="Times New Roman" w:hAnsi="Times New Roman" w:cs="Times New Roman"/>
          <w:sz w:val="24"/>
          <w:szCs w:val="24"/>
        </w:rPr>
        <w:t xml:space="preserve"> financirati će se iz: komunalnog doprinosa u iznosu od </w:t>
      </w:r>
      <w:r w:rsidR="0097201D">
        <w:rPr>
          <w:rFonts w:ascii="Times New Roman" w:hAnsi="Times New Roman" w:cs="Times New Roman"/>
          <w:sz w:val="24"/>
          <w:szCs w:val="24"/>
        </w:rPr>
        <w:t>100.000,00</w:t>
      </w:r>
      <w:r w:rsidR="004B1EDA">
        <w:rPr>
          <w:rFonts w:ascii="Times New Roman" w:hAnsi="Times New Roman" w:cs="Times New Roman"/>
          <w:sz w:val="24"/>
          <w:szCs w:val="24"/>
        </w:rPr>
        <w:t xml:space="preserve"> eura</w:t>
      </w:r>
      <w:r w:rsidR="0041794A">
        <w:rPr>
          <w:rFonts w:ascii="Times New Roman" w:hAnsi="Times New Roman" w:cs="Times New Roman"/>
          <w:sz w:val="24"/>
          <w:szCs w:val="24"/>
        </w:rPr>
        <w:t xml:space="preserve">, šumskog doprinosa u iznosu od </w:t>
      </w:r>
      <w:r w:rsidR="0097201D">
        <w:rPr>
          <w:rFonts w:ascii="Times New Roman" w:hAnsi="Times New Roman" w:cs="Times New Roman"/>
          <w:sz w:val="24"/>
          <w:szCs w:val="24"/>
        </w:rPr>
        <w:t>265.000,00</w:t>
      </w:r>
      <w:r w:rsidR="004B1EDA">
        <w:rPr>
          <w:rFonts w:ascii="Times New Roman" w:hAnsi="Times New Roman" w:cs="Times New Roman"/>
          <w:sz w:val="24"/>
          <w:szCs w:val="24"/>
        </w:rPr>
        <w:t xml:space="preserve"> eura</w:t>
      </w:r>
      <w:r w:rsidR="0041794A">
        <w:rPr>
          <w:rFonts w:ascii="Times New Roman" w:hAnsi="Times New Roman" w:cs="Times New Roman"/>
          <w:sz w:val="24"/>
          <w:szCs w:val="24"/>
        </w:rPr>
        <w:t xml:space="preserve">, komunalne naknade u iznosu od </w:t>
      </w:r>
      <w:r w:rsidR="00D90306">
        <w:rPr>
          <w:rFonts w:ascii="Times New Roman" w:hAnsi="Times New Roman" w:cs="Times New Roman"/>
          <w:sz w:val="24"/>
          <w:szCs w:val="24"/>
        </w:rPr>
        <w:t>82.540,00</w:t>
      </w:r>
      <w:r w:rsidR="004B1EDA">
        <w:rPr>
          <w:rFonts w:ascii="Times New Roman" w:hAnsi="Times New Roman" w:cs="Times New Roman"/>
          <w:sz w:val="24"/>
          <w:szCs w:val="24"/>
        </w:rPr>
        <w:t xml:space="preserve"> eura</w:t>
      </w:r>
      <w:r w:rsidR="0041794A">
        <w:rPr>
          <w:rFonts w:ascii="Times New Roman" w:hAnsi="Times New Roman" w:cs="Times New Roman"/>
          <w:sz w:val="24"/>
          <w:szCs w:val="24"/>
        </w:rPr>
        <w:t>, kapitalnih pomo</w:t>
      </w:r>
      <w:r w:rsidR="004B1EDA">
        <w:rPr>
          <w:rFonts w:ascii="Times New Roman" w:hAnsi="Times New Roman" w:cs="Times New Roman"/>
          <w:sz w:val="24"/>
          <w:szCs w:val="24"/>
        </w:rPr>
        <w:t>ći</w:t>
      </w:r>
      <w:r w:rsidR="0041794A">
        <w:rPr>
          <w:rFonts w:ascii="Times New Roman" w:hAnsi="Times New Roman" w:cs="Times New Roman"/>
          <w:sz w:val="24"/>
          <w:szCs w:val="24"/>
        </w:rPr>
        <w:t xml:space="preserve"> </w:t>
      </w:r>
      <w:r w:rsidR="0097201D">
        <w:rPr>
          <w:rFonts w:ascii="Times New Roman" w:hAnsi="Times New Roman" w:cs="Times New Roman"/>
          <w:sz w:val="24"/>
          <w:szCs w:val="24"/>
        </w:rPr>
        <w:t>od ostalih izvanproračunskih korisnika u iznosu od 1</w:t>
      </w:r>
      <w:r w:rsidR="00D90306">
        <w:rPr>
          <w:rFonts w:ascii="Times New Roman" w:hAnsi="Times New Roman" w:cs="Times New Roman"/>
          <w:sz w:val="24"/>
          <w:szCs w:val="24"/>
        </w:rPr>
        <w:t>0</w:t>
      </w:r>
      <w:r w:rsidR="0097201D">
        <w:rPr>
          <w:rFonts w:ascii="Times New Roman" w:hAnsi="Times New Roman" w:cs="Times New Roman"/>
          <w:sz w:val="24"/>
          <w:szCs w:val="24"/>
        </w:rPr>
        <w:t>0.000,00</w:t>
      </w:r>
      <w:r w:rsidR="004B1EDA">
        <w:rPr>
          <w:rFonts w:ascii="Times New Roman" w:hAnsi="Times New Roman" w:cs="Times New Roman"/>
          <w:sz w:val="24"/>
          <w:szCs w:val="24"/>
        </w:rPr>
        <w:t xml:space="preserve"> eura</w:t>
      </w:r>
      <w:r w:rsidR="0041794A">
        <w:rPr>
          <w:rFonts w:ascii="Times New Roman" w:hAnsi="Times New Roman" w:cs="Times New Roman"/>
          <w:sz w:val="24"/>
          <w:szCs w:val="24"/>
        </w:rPr>
        <w:t xml:space="preserve"> </w:t>
      </w:r>
      <w:r w:rsidR="0097201D">
        <w:rPr>
          <w:rFonts w:ascii="Times New Roman" w:hAnsi="Times New Roman" w:cs="Times New Roman"/>
          <w:sz w:val="24"/>
          <w:szCs w:val="24"/>
        </w:rPr>
        <w:t xml:space="preserve">te prihoda od nefinancijske imovine u iznosu </w:t>
      </w:r>
      <w:r w:rsidR="00D90306">
        <w:rPr>
          <w:rFonts w:ascii="Times New Roman" w:hAnsi="Times New Roman" w:cs="Times New Roman"/>
          <w:sz w:val="24"/>
          <w:szCs w:val="24"/>
        </w:rPr>
        <w:t>98.460,00</w:t>
      </w:r>
      <w:r w:rsidR="0097201D">
        <w:rPr>
          <w:rFonts w:ascii="Times New Roman" w:hAnsi="Times New Roman" w:cs="Times New Roman"/>
          <w:sz w:val="24"/>
          <w:szCs w:val="24"/>
        </w:rPr>
        <w:t xml:space="preserve"> </w:t>
      </w:r>
      <w:r w:rsidR="004B1EDA">
        <w:rPr>
          <w:rFonts w:ascii="Times New Roman" w:hAnsi="Times New Roman" w:cs="Times New Roman"/>
          <w:sz w:val="24"/>
          <w:szCs w:val="24"/>
        </w:rPr>
        <w:t>eura.</w:t>
      </w:r>
    </w:p>
    <w:p w14:paraId="01A42704" w14:textId="10DE52E7" w:rsidR="005F5394" w:rsidRDefault="005F5394" w:rsidP="005F539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nastavku se daju obrazloženja po stavka iz programa koje su izmijenjene u skladu sa izmjenama i dopunama Proračuna</w:t>
      </w:r>
      <w:r w:rsidR="001A3BF4">
        <w:rPr>
          <w:rFonts w:ascii="Times New Roman" w:hAnsi="Times New Roman" w:cs="Times New Roman"/>
          <w:sz w:val="24"/>
          <w:szCs w:val="24"/>
        </w:rPr>
        <w:t>:</w:t>
      </w:r>
    </w:p>
    <w:p w14:paraId="0CD0AE25" w14:textId="33BF53D3" w:rsidR="00710824" w:rsidRDefault="00710824" w:rsidP="0097201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B41A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KAPITALNI PROJEKT K160</w:t>
      </w:r>
      <w:r w:rsidR="005F53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480</w:t>
      </w:r>
      <w:r w:rsidRPr="003B41A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5F53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NABAVA DJEČJIH IGRALA I URBANE OPREME</w:t>
      </w:r>
      <w:r w:rsidRPr="00C6489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6115C66C" w14:textId="05E28A7F" w:rsidR="00EF6309" w:rsidRDefault="001A3BF4" w:rsidP="0097201D">
      <w:pPr>
        <w:tabs>
          <w:tab w:val="num" w:pos="142"/>
        </w:tabs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tavka se povećava u iznosu od 12.000,00 eura te ukupno iznosi 22.000,00 eura. Stavka se povećava radi osiguranja sredstava za uređenje dječjeg igrališta u Lučicama, a koje obuhvaća </w:t>
      </w:r>
      <w:r w:rsidRPr="00AC3924">
        <w:rPr>
          <w:rFonts w:ascii="Times New Roman" w:hAnsi="Times New Roman" w:cs="Times New Roman"/>
          <w:color w:val="000000" w:themeColor="text1"/>
          <w:sz w:val="24"/>
          <w:szCs w:val="24"/>
        </w:rPr>
        <w:t> uklanjanje derutne postojeće opreme, nabavu novih elemenata te njihovu kompletnu montažu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troškove informiranja javnosti </w:t>
      </w:r>
      <w:r w:rsidRPr="00AC3924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C3924">
        <w:rPr>
          <w:rFonts w:ascii="Times New Roman" w:hAnsi="Times New Roman" w:cs="Times New Roman"/>
          <w:color w:val="000000" w:themeColor="text1"/>
          <w:sz w:val="24"/>
          <w:szCs w:val="24"/>
        </w:rPr>
        <w:t>potpori dobivenoj od Ministarstva demografije i useljeništva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Očekuje se sufinanciranje od strane Ministarstva </w:t>
      </w:r>
      <w:r w:rsidRPr="00AC3924">
        <w:rPr>
          <w:rFonts w:ascii="Times New Roman" w:hAnsi="Times New Roman" w:cs="Times New Roman"/>
          <w:color w:val="000000" w:themeColor="text1"/>
          <w:sz w:val="24"/>
          <w:szCs w:val="24"/>
        </w:rPr>
        <w:t>demografije i useljeništva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 iznosu od 70%, a ukupni trošak projekta iznosi 18.520,08 eura. Preostali iznos utrošiti će se na nabavu klupa koje će se postaviti u Hrvatskom i Gustom Lazu, te kompleta stol s klupama koji će se postaviti u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Turkima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81CA8CA" w14:textId="77777777" w:rsidR="0097201D" w:rsidRDefault="00710824" w:rsidP="0097201D">
      <w:pPr>
        <w:pStyle w:val="Odlomakpopisa"/>
        <w:spacing w:after="20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53C4">
        <w:rPr>
          <w:rFonts w:ascii="Times New Roman" w:hAnsi="Times New Roman" w:cs="Times New Roman"/>
          <w:b/>
          <w:sz w:val="24"/>
          <w:szCs w:val="24"/>
        </w:rPr>
        <w:t>KAPITALNI PROJEKT K160523 ELEKTRIFIKACIJA ULICE PRESIKA</w:t>
      </w:r>
    </w:p>
    <w:p w14:paraId="79E38EC2" w14:textId="3963E16E" w:rsidR="00710824" w:rsidRPr="0097201D" w:rsidRDefault="00EF6309" w:rsidP="0097201D">
      <w:pPr>
        <w:pStyle w:val="Odlomakpopisa"/>
        <w:spacing w:after="200"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Stavka se smanjuje u iznosu od 20.000,00 eura </w:t>
      </w:r>
      <w:r w:rsidR="001A3BF4">
        <w:rPr>
          <w:rFonts w:ascii="Times New Roman" w:hAnsi="Times New Roman" w:cs="Times New Roman"/>
          <w:sz w:val="24"/>
          <w:szCs w:val="24"/>
        </w:rPr>
        <w:t>jer</w:t>
      </w:r>
      <w:r>
        <w:rPr>
          <w:rFonts w:ascii="Times New Roman" w:hAnsi="Times New Roman" w:cs="Times New Roman"/>
          <w:sz w:val="24"/>
          <w:szCs w:val="24"/>
        </w:rPr>
        <w:t xml:space="preserve"> će s ista realizirati u okviru sredstava planiranih na poziciji 501.5 – projektna dokumentacija za infrastrukturu.</w:t>
      </w:r>
      <w:r w:rsidR="00710824" w:rsidRPr="00FA57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B90A87" w14:textId="77777777" w:rsidR="00710824" w:rsidRDefault="00710824" w:rsidP="0097201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D5A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KAPITALNI PROJEKT K160452 MOST ČEDANJ</w:t>
      </w:r>
      <w:r w:rsidRPr="006928B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3D075B03" w14:textId="6511E2F6" w:rsidR="001A3BF4" w:rsidRDefault="001A3BF4" w:rsidP="001A3BF4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Stavka se </w:t>
      </w:r>
      <w:r w:rsidRPr="00B277AB">
        <w:rPr>
          <w:rFonts w:ascii="Times New Roman" w:hAnsi="Times New Roman" w:cs="Times New Roman"/>
          <w:sz w:val="24"/>
          <w:szCs w:val="24"/>
        </w:rPr>
        <w:t>smanj</w:t>
      </w:r>
      <w:r>
        <w:rPr>
          <w:rFonts w:ascii="Times New Roman" w:hAnsi="Times New Roman" w:cs="Times New Roman"/>
          <w:sz w:val="24"/>
          <w:szCs w:val="24"/>
        </w:rPr>
        <w:t>uje</w:t>
      </w:r>
      <w:r w:rsidRPr="00B277AB">
        <w:rPr>
          <w:rFonts w:ascii="Times New Roman" w:hAnsi="Times New Roman" w:cs="Times New Roman"/>
          <w:sz w:val="24"/>
          <w:szCs w:val="24"/>
        </w:rPr>
        <w:t xml:space="preserve"> u iznosu od 100.000,00 eura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zbog nedostatka financijskih sredstava za realizaciju projekta ove godine. Isti će se planirati u narednoj godini. </w:t>
      </w:r>
    </w:p>
    <w:p w14:paraId="4EF107D5" w14:textId="77777777" w:rsidR="00EF6309" w:rsidRDefault="00EF6309" w:rsidP="0097201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DFA79C4" w14:textId="77777777" w:rsidR="00710824" w:rsidRDefault="00710824" w:rsidP="0097201D">
      <w:pPr>
        <w:spacing w:after="0" w:line="240" w:lineRule="auto"/>
        <w:ind w:right="3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3692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KAPITALNI PROJEKT K160517- SANACIJA KLIZIŠTA</w:t>
      </w:r>
    </w:p>
    <w:p w14:paraId="0FAD70D1" w14:textId="43CDE955" w:rsidR="001A3BF4" w:rsidRDefault="001A3BF4" w:rsidP="001A3BF4">
      <w:pPr>
        <w:spacing w:after="0" w:line="240" w:lineRule="auto"/>
        <w:ind w:right="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Stavka se p</w:t>
      </w:r>
      <w:r w:rsidRPr="00A14BA8">
        <w:rPr>
          <w:rFonts w:ascii="Times New Roman" w:hAnsi="Times New Roman" w:cs="Times New Roman"/>
          <w:sz w:val="24"/>
          <w:szCs w:val="24"/>
        </w:rPr>
        <w:t xml:space="preserve">ovećava </w:t>
      </w:r>
      <w:r>
        <w:rPr>
          <w:rFonts w:ascii="Times New Roman" w:hAnsi="Times New Roman" w:cs="Times New Roman"/>
          <w:sz w:val="24"/>
          <w:szCs w:val="24"/>
        </w:rPr>
        <w:t>za</w:t>
      </w:r>
      <w:r w:rsidRPr="00A14BA8">
        <w:rPr>
          <w:rFonts w:ascii="Times New Roman" w:hAnsi="Times New Roman" w:cs="Times New Roman"/>
          <w:sz w:val="24"/>
          <w:szCs w:val="24"/>
        </w:rPr>
        <w:t xml:space="preserve"> iznos od 96.000,00 EUR, te ukupno iznosi 196.000,00 EUR. Predmetna stavka odnosi se na nastavak radova na sanaciji klizišta u naselju </w:t>
      </w:r>
      <w:proofErr w:type="spellStart"/>
      <w:r w:rsidRPr="00A14BA8">
        <w:rPr>
          <w:rFonts w:ascii="Times New Roman" w:hAnsi="Times New Roman" w:cs="Times New Roman"/>
          <w:sz w:val="24"/>
          <w:szCs w:val="24"/>
        </w:rPr>
        <w:t>Ševalj</w:t>
      </w:r>
      <w:proofErr w:type="spellEnd"/>
      <w:r w:rsidRPr="00A14BA8">
        <w:rPr>
          <w:rFonts w:ascii="Times New Roman" w:hAnsi="Times New Roman" w:cs="Times New Roman"/>
          <w:sz w:val="24"/>
          <w:szCs w:val="24"/>
        </w:rPr>
        <w:t xml:space="preserve"> započetih u prethodnoj godini.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0734">
        <w:rPr>
          <w:rFonts w:ascii="Times New Roman" w:hAnsi="Times New Roman" w:cs="Times New Roman"/>
          <w:sz w:val="24"/>
          <w:szCs w:val="24"/>
        </w:rPr>
        <w:t>S obzirom na to da radovi u prethodnoj godini nisu dovršeni te po toj osnovi nije ispostavljena niti jedna situacija odnosno račun, cjelokupni iznos potrebno je planirati ovim izmjenama i dopunama proračuna kako bi se osiguralo uredno izvršenje ugovornih obveza.</w:t>
      </w:r>
    </w:p>
    <w:p w14:paraId="7A2535C8" w14:textId="77777777" w:rsidR="005476C6" w:rsidRDefault="005476C6" w:rsidP="005476C6">
      <w:pPr>
        <w:pStyle w:val="Odlomakpopisa"/>
        <w:spacing w:after="200"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FFC3417" w14:textId="77777777" w:rsidR="005476C6" w:rsidRDefault="005476C6" w:rsidP="005476C6">
      <w:pPr>
        <w:pStyle w:val="Odlomakpopisa"/>
        <w:spacing w:after="200" w:line="276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6242B6" w14:textId="77777777" w:rsidR="00E6353B" w:rsidRPr="00EE2625" w:rsidRDefault="00E6353B" w:rsidP="005476C6">
      <w:pPr>
        <w:pStyle w:val="Odlomakpopisa"/>
        <w:spacing w:after="200" w:line="276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70BFFFC" w14:textId="4D43E08A" w:rsidR="00646BF0" w:rsidRDefault="00646BF0" w:rsidP="009C7550">
      <w:pPr>
        <w:jc w:val="both"/>
        <w:rPr>
          <w:rFonts w:ascii="Times New Roman" w:hAnsi="Times New Roman" w:cs="Times New Roman"/>
          <w:sz w:val="24"/>
          <w:szCs w:val="24"/>
        </w:rPr>
      </w:pPr>
      <w:r w:rsidRPr="00646BF0">
        <w:rPr>
          <w:rFonts w:ascii="Times New Roman" w:hAnsi="Times New Roman" w:cs="Times New Roman"/>
          <w:sz w:val="24"/>
          <w:szCs w:val="24"/>
        </w:rPr>
        <w:lastRenderedPageBreak/>
        <w:t>Temeljem članka  67. Zakona o komunalnom gospodarstvu (NN 68/18, 110/18</w:t>
      </w:r>
      <w:r w:rsidR="0097201D">
        <w:rPr>
          <w:rFonts w:ascii="Times New Roman" w:hAnsi="Times New Roman" w:cs="Times New Roman"/>
          <w:sz w:val="24"/>
          <w:szCs w:val="24"/>
        </w:rPr>
        <w:t>,</w:t>
      </w:r>
      <w:r w:rsidRPr="00646BF0">
        <w:rPr>
          <w:rFonts w:ascii="Times New Roman" w:hAnsi="Times New Roman" w:cs="Times New Roman"/>
          <w:sz w:val="24"/>
          <w:szCs w:val="24"/>
        </w:rPr>
        <w:t xml:space="preserve"> 32/20</w:t>
      </w:r>
      <w:r w:rsidR="0097201D">
        <w:rPr>
          <w:rFonts w:ascii="Times New Roman" w:hAnsi="Times New Roman" w:cs="Times New Roman"/>
          <w:sz w:val="24"/>
          <w:szCs w:val="24"/>
        </w:rPr>
        <w:t xml:space="preserve"> i 145/24</w:t>
      </w:r>
      <w:r w:rsidRPr="00646BF0">
        <w:rPr>
          <w:rFonts w:ascii="Times New Roman" w:hAnsi="Times New Roman" w:cs="Times New Roman"/>
          <w:sz w:val="24"/>
          <w:szCs w:val="24"/>
        </w:rPr>
        <w:t>), članka 35. Zakona o lokalnoj i područnoj (regionalnoj) samoupravi (NN 33/01, 30/01, 129/05, 109/07, 125/08, 36/09, 150/11, 144/12, 19/13, 137/15, 123/17, 98/19 i 144/20) i članka 40. Statuta Grada Delnica (SN GD 2/21</w:t>
      </w:r>
      <w:r w:rsidR="00710824">
        <w:rPr>
          <w:rFonts w:ascii="Times New Roman" w:hAnsi="Times New Roman" w:cs="Times New Roman"/>
          <w:sz w:val="24"/>
          <w:szCs w:val="24"/>
        </w:rPr>
        <w:t xml:space="preserve"> i 6/25</w:t>
      </w:r>
      <w:r w:rsidRPr="00646BF0">
        <w:rPr>
          <w:rFonts w:ascii="Times New Roman" w:hAnsi="Times New Roman" w:cs="Times New Roman"/>
          <w:sz w:val="24"/>
          <w:szCs w:val="24"/>
        </w:rPr>
        <w:t>), Gradsko vijeće Grada Delnica donosi</w:t>
      </w:r>
    </w:p>
    <w:p w14:paraId="088742DF" w14:textId="43F755C3" w:rsidR="00B50B0B" w:rsidRPr="006706F6" w:rsidRDefault="006706F6" w:rsidP="006706F6">
      <w:pPr>
        <w:pStyle w:val="Odlomakpopisa"/>
        <w:numPr>
          <w:ilvl w:val="0"/>
          <w:numId w:val="9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IZMJENE </w:t>
      </w:r>
      <w:r w:rsidR="000C0060" w:rsidRPr="006706F6">
        <w:rPr>
          <w:rFonts w:ascii="Times New Roman" w:hAnsi="Times New Roman" w:cs="Times New Roman"/>
          <w:sz w:val="24"/>
          <w:szCs w:val="24"/>
        </w:rPr>
        <w:t>PROGRAM</w:t>
      </w:r>
      <w:r w:rsidR="001A3BF4">
        <w:rPr>
          <w:rFonts w:ascii="Times New Roman" w:hAnsi="Times New Roman" w:cs="Times New Roman"/>
          <w:sz w:val="24"/>
          <w:szCs w:val="24"/>
        </w:rPr>
        <w:t>A</w:t>
      </w:r>
      <w:r w:rsidR="000C0060" w:rsidRPr="006706F6">
        <w:rPr>
          <w:rFonts w:ascii="Times New Roman" w:hAnsi="Times New Roman" w:cs="Times New Roman"/>
          <w:sz w:val="24"/>
          <w:szCs w:val="24"/>
        </w:rPr>
        <w:t xml:space="preserve"> GRAĐENJA KOMUNALNE INFRASTRUKTURE </w:t>
      </w:r>
      <w:r w:rsidR="00646BF0" w:rsidRPr="006706F6">
        <w:rPr>
          <w:rFonts w:ascii="Times New Roman" w:hAnsi="Times New Roman" w:cs="Times New Roman"/>
          <w:sz w:val="24"/>
          <w:szCs w:val="24"/>
        </w:rPr>
        <w:t>U</w:t>
      </w:r>
      <w:r w:rsidR="000C0060" w:rsidRPr="006706F6">
        <w:rPr>
          <w:rFonts w:ascii="Times New Roman" w:hAnsi="Times New Roman" w:cs="Times New Roman"/>
          <w:sz w:val="24"/>
          <w:szCs w:val="24"/>
        </w:rPr>
        <w:t xml:space="preserve"> 202</w:t>
      </w:r>
      <w:r w:rsidR="001C1DF7" w:rsidRPr="006706F6">
        <w:rPr>
          <w:rFonts w:ascii="Times New Roman" w:hAnsi="Times New Roman" w:cs="Times New Roman"/>
          <w:sz w:val="24"/>
          <w:szCs w:val="24"/>
        </w:rPr>
        <w:t>6</w:t>
      </w:r>
      <w:r w:rsidR="000C0060" w:rsidRPr="006706F6">
        <w:rPr>
          <w:rFonts w:ascii="Times New Roman" w:hAnsi="Times New Roman" w:cs="Times New Roman"/>
          <w:sz w:val="24"/>
          <w:szCs w:val="24"/>
        </w:rPr>
        <w:t>. GODIN</w:t>
      </w:r>
      <w:r w:rsidR="00B50B0B" w:rsidRPr="006706F6">
        <w:rPr>
          <w:rFonts w:ascii="Times New Roman" w:hAnsi="Times New Roman" w:cs="Times New Roman"/>
          <w:sz w:val="24"/>
          <w:szCs w:val="24"/>
        </w:rPr>
        <w:t>I</w:t>
      </w:r>
    </w:p>
    <w:p w14:paraId="4A691E69" w14:textId="1BD65C42" w:rsidR="000C0060" w:rsidRDefault="00B50B0B" w:rsidP="00B50B0B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0C0060">
        <w:rPr>
          <w:rFonts w:ascii="Times New Roman" w:hAnsi="Times New Roman" w:cs="Times New Roman"/>
          <w:sz w:val="24"/>
          <w:szCs w:val="24"/>
        </w:rPr>
        <w:t>Članak 1.</w:t>
      </w:r>
    </w:p>
    <w:p w14:paraId="799CCF14" w14:textId="3F3C545F" w:rsidR="00266021" w:rsidRDefault="00266021" w:rsidP="000C0060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</w:t>
      </w:r>
      <w:r w:rsidR="000C0060" w:rsidRPr="000C0060">
        <w:rPr>
          <w:rFonts w:ascii="Times New Roman" w:hAnsi="Times New Roman" w:cs="Times New Roman"/>
          <w:sz w:val="24"/>
          <w:szCs w:val="24"/>
        </w:rPr>
        <w:t>Program</w:t>
      </w:r>
      <w:r>
        <w:rPr>
          <w:rFonts w:ascii="Times New Roman" w:hAnsi="Times New Roman" w:cs="Times New Roman"/>
          <w:sz w:val="24"/>
          <w:szCs w:val="24"/>
        </w:rPr>
        <w:t>u građenja komunalne infrastrukture u 2026. godini (SN GD 8/25)</w:t>
      </w:r>
      <w:r w:rsidR="001039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članak 1. mijenja se i glasi:</w:t>
      </w:r>
    </w:p>
    <w:p w14:paraId="50CBD536" w14:textId="33F219F0" w:rsidR="00266021" w:rsidRDefault="00266021" w:rsidP="00266021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Ovim </w:t>
      </w:r>
      <w:r w:rsidRPr="000C0060">
        <w:rPr>
          <w:rFonts w:ascii="Times New Roman" w:hAnsi="Times New Roman" w:cs="Times New Roman"/>
          <w:sz w:val="24"/>
          <w:szCs w:val="24"/>
        </w:rPr>
        <w:t>Program</w:t>
      </w:r>
      <w:r>
        <w:rPr>
          <w:rFonts w:ascii="Times New Roman" w:hAnsi="Times New Roman" w:cs="Times New Roman"/>
          <w:sz w:val="24"/>
          <w:szCs w:val="24"/>
        </w:rPr>
        <w:t>om određuje se građenje komunalne infrastrukture (u daljnjem tekstu: Program) na području Grada Delnica u 2026. godini za:</w:t>
      </w:r>
    </w:p>
    <w:p w14:paraId="36BF6125" w14:textId="2DF7F0C8" w:rsidR="00266021" w:rsidRDefault="00266021" w:rsidP="00266021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građevin</w:t>
      </w:r>
      <w:r w:rsidR="001A3BF4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komunalne infrastrukture koje će se graditi u uređenim dijelovima građevinskog područja</w:t>
      </w:r>
    </w:p>
    <w:p w14:paraId="4E20BE4E" w14:textId="77777777" w:rsidR="00266021" w:rsidRDefault="00266021" w:rsidP="00266021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postojeće građevine komunalne infrastrukture koje će se rekonstruirati i način rekonstrukcije</w:t>
      </w:r>
    </w:p>
    <w:p w14:paraId="080FB312" w14:textId="3779C611" w:rsidR="000C0060" w:rsidRDefault="000C0060" w:rsidP="00D56666">
      <w:pPr>
        <w:pStyle w:val="Odlomakpopisa"/>
        <w:ind w:left="1068"/>
        <w:rPr>
          <w:rFonts w:ascii="Times New Roman" w:hAnsi="Times New Roman" w:cs="Times New Roman"/>
          <w:sz w:val="24"/>
          <w:szCs w:val="24"/>
        </w:rPr>
      </w:pPr>
    </w:p>
    <w:p w14:paraId="6601ACBD" w14:textId="65094DFB" w:rsidR="00D56666" w:rsidRPr="001039D0" w:rsidRDefault="00D56666" w:rsidP="00D56666">
      <w:pPr>
        <w:pStyle w:val="Odlomakpopisa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Program sadrži procjenu troškova projektiranja, revizije, građenja, provedbe stručnog nadzora građenja i </w:t>
      </w:r>
      <w:r w:rsidRPr="009A7DB7">
        <w:rPr>
          <w:rFonts w:ascii="Times New Roman" w:hAnsi="Times New Roman" w:cs="Times New Roman"/>
          <w:sz w:val="24"/>
          <w:szCs w:val="24"/>
        </w:rPr>
        <w:t xml:space="preserve">provedbe vođenja projekata </w:t>
      </w:r>
      <w:r>
        <w:rPr>
          <w:rFonts w:ascii="Times New Roman" w:hAnsi="Times New Roman" w:cs="Times New Roman"/>
          <w:sz w:val="24"/>
          <w:szCs w:val="24"/>
        </w:rPr>
        <w:t xml:space="preserve">građenja komunalne infrastrukture s naznakom njihova financiranja.  </w:t>
      </w:r>
    </w:p>
    <w:p w14:paraId="74654CB8" w14:textId="00410399" w:rsidR="00D95327" w:rsidRDefault="00D95327" w:rsidP="00D9532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Članak </w:t>
      </w:r>
      <w:r w:rsidR="006A69C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496AE1A" w14:textId="77777777" w:rsidR="00266021" w:rsidRDefault="00266021" w:rsidP="0050084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2. mijenja se i glasi:</w:t>
      </w:r>
    </w:p>
    <w:p w14:paraId="4583F307" w14:textId="24D1B027" w:rsidR="00D95327" w:rsidRPr="00D95327" w:rsidRDefault="00D95327" w:rsidP="0050084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D95327">
        <w:rPr>
          <w:rFonts w:ascii="Times New Roman" w:hAnsi="Times New Roman" w:cs="Times New Roman"/>
          <w:sz w:val="24"/>
          <w:szCs w:val="24"/>
        </w:rPr>
        <w:t>rađevin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D95327">
        <w:rPr>
          <w:rFonts w:ascii="Times New Roman" w:hAnsi="Times New Roman" w:cs="Times New Roman"/>
          <w:sz w:val="24"/>
          <w:szCs w:val="24"/>
        </w:rPr>
        <w:t xml:space="preserve"> komunalne infrastrukture koje će se graditi u uređenim dijelovima građevinskog područja</w:t>
      </w:r>
      <w:r w:rsidR="00A37907">
        <w:rPr>
          <w:rFonts w:ascii="Times New Roman" w:hAnsi="Times New Roman" w:cs="Times New Roman"/>
          <w:sz w:val="24"/>
          <w:szCs w:val="24"/>
        </w:rPr>
        <w:t xml:space="preserve"> u ukupnom iznosu od </w:t>
      </w:r>
      <w:r w:rsidR="006A69C3">
        <w:rPr>
          <w:rFonts w:ascii="Times New Roman" w:hAnsi="Times New Roman" w:cs="Times New Roman"/>
          <w:sz w:val="24"/>
          <w:szCs w:val="24"/>
        </w:rPr>
        <w:t>3</w:t>
      </w:r>
      <w:r w:rsidR="00D90306">
        <w:rPr>
          <w:rFonts w:ascii="Times New Roman" w:hAnsi="Times New Roman" w:cs="Times New Roman"/>
          <w:sz w:val="24"/>
          <w:szCs w:val="24"/>
        </w:rPr>
        <w:t>85</w:t>
      </w:r>
      <w:r w:rsidR="006A69C3">
        <w:rPr>
          <w:rFonts w:ascii="Times New Roman" w:hAnsi="Times New Roman" w:cs="Times New Roman"/>
          <w:sz w:val="24"/>
          <w:szCs w:val="24"/>
        </w:rPr>
        <w:t>.000,00</w:t>
      </w:r>
      <w:r w:rsidR="006B273C">
        <w:rPr>
          <w:rFonts w:ascii="Times New Roman" w:hAnsi="Times New Roman" w:cs="Times New Roman"/>
          <w:sz w:val="24"/>
          <w:szCs w:val="24"/>
        </w:rPr>
        <w:t xml:space="preserve"> eura</w:t>
      </w:r>
      <w:r w:rsidR="00500845">
        <w:rPr>
          <w:rFonts w:ascii="Times New Roman" w:hAnsi="Times New Roman" w:cs="Times New Roman"/>
          <w:sz w:val="24"/>
          <w:szCs w:val="24"/>
        </w:rPr>
        <w:t xml:space="preserve"> financirati će se iz: šumskog doprinosa u iznosu od </w:t>
      </w:r>
      <w:r w:rsidR="00D90306">
        <w:rPr>
          <w:rFonts w:ascii="Times New Roman" w:hAnsi="Times New Roman" w:cs="Times New Roman"/>
          <w:sz w:val="24"/>
          <w:szCs w:val="24"/>
        </w:rPr>
        <w:t>115.000,00</w:t>
      </w:r>
      <w:r w:rsidR="00500845">
        <w:rPr>
          <w:rFonts w:ascii="Times New Roman" w:hAnsi="Times New Roman" w:cs="Times New Roman"/>
          <w:sz w:val="24"/>
          <w:szCs w:val="24"/>
        </w:rPr>
        <w:t xml:space="preserve"> eura, komunalnog doprinosa u iznosu od </w:t>
      </w:r>
      <w:r w:rsidR="00D90306">
        <w:rPr>
          <w:rFonts w:ascii="Times New Roman" w:hAnsi="Times New Roman" w:cs="Times New Roman"/>
          <w:sz w:val="24"/>
          <w:szCs w:val="24"/>
        </w:rPr>
        <w:t>100.000,00</w:t>
      </w:r>
      <w:r w:rsidR="00500845">
        <w:rPr>
          <w:rFonts w:ascii="Times New Roman" w:hAnsi="Times New Roman" w:cs="Times New Roman"/>
          <w:sz w:val="24"/>
          <w:szCs w:val="24"/>
        </w:rPr>
        <w:t xml:space="preserve"> eura, komunalne naknade u iznosu od </w:t>
      </w:r>
      <w:r w:rsidR="00D90306">
        <w:rPr>
          <w:rFonts w:ascii="Times New Roman" w:hAnsi="Times New Roman" w:cs="Times New Roman"/>
          <w:sz w:val="24"/>
          <w:szCs w:val="24"/>
        </w:rPr>
        <w:t>70.000,00</w:t>
      </w:r>
      <w:r w:rsidR="00500845">
        <w:rPr>
          <w:rFonts w:ascii="Times New Roman" w:hAnsi="Times New Roman" w:cs="Times New Roman"/>
          <w:sz w:val="24"/>
          <w:szCs w:val="24"/>
        </w:rPr>
        <w:t xml:space="preserve"> eura</w:t>
      </w:r>
      <w:r w:rsidR="00D90306">
        <w:rPr>
          <w:rFonts w:ascii="Times New Roman" w:hAnsi="Times New Roman" w:cs="Times New Roman"/>
          <w:sz w:val="24"/>
          <w:szCs w:val="24"/>
        </w:rPr>
        <w:t xml:space="preserve"> te</w:t>
      </w:r>
      <w:r w:rsidR="00EE1569">
        <w:rPr>
          <w:rFonts w:ascii="Times New Roman" w:hAnsi="Times New Roman" w:cs="Times New Roman"/>
          <w:sz w:val="24"/>
          <w:szCs w:val="24"/>
        </w:rPr>
        <w:t xml:space="preserve"> </w:t>
      </w:r>
      <w:r w:rsidR="001A52A4">
        <w:rPr>
          <w:rFonts w:ascii="Times New Roman" w:hAnsi="Times New Roman" w:cs="Times New Roman"/>
          <w:sz w:val="24"/>
          <w:szCs w:val="24"/>
        </w:rPr>
        <w:t>k</w:t>
      </w:r>
      <w:r w:rsidR="00500845">
        <w:rPr>
          <w:rFonts w:ascii="Times New Roman" w:hAnsi="Times New Roman" w:cs="Times New Roman"/>
          <w:sz w:val="24"/>
          <w:szCs w:val="24"/>
        </w:rPr>
        <w:t>apitalnih pomoći</w:t>
      </w:r>
      <w:r w:rsidR="001A52A4">
        <w:rPr>
          <w:rFonts w:ascii="Times New Roman" w:hAnsi="Times New Roman" w:cs="Times New Roman"/>
          <w:sz w:val="24"/>
          <w:szCs w:val="24"/>
        </w:rPr>
        <w:t xml:space="preserve"> od ostalih izvanproračunskih korisnika u iznosu od 100.000,00 eura</w:t>
      </w:r>
      <w:r w:rsidR="00D90306">
        <w:rPr>
          <w:rFonts w:ascii="Times New Roman" w:hAnsi="Times New Roman" w:cs="Times New Roman"/>
          <w:sz w:val="24"/>
          <w:szCs w:val="24"/>
        </w:rPr>
        <w:t xml:space="preserve"> k</w:t>
      </w:r>
      <w:r w:rsidR="00500845">
        <w:rPr>
          <w:rFonts w:ascii="Times New Roman" w:hAnsi="Times New Roman" w:cs="Times New Roman"/>
          <w:sz w:val="24"/>
          <w:szCs w:val="24"/>
        </w:rPr>
        <w:t>ako slijedi:</w:t>
      </w:r>
    </w:p>
    <w:p w14:paraId="307F914A" w14:textId="77777777" w:rsidR="00D95327" w:rsidRDefault="00D95327" w:rsidP="00D95327">
      <w:pPr>
        <w:pStyle w:val="Odlomakpopis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nerazvrstane ceste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45"/>
        <w:gridCol w:w="2651"/>
        <w:gridCol w:w="2726"/>
        <w:gridCol w:w="2738"/>
      </w:tblGrid>
      <w:tr w:rsidR="00D95327" w14:paraId="4D9FFF66" w14:textId="77777777" w:rsidTr="005500CE">
        <w:tc>
          <w:tcPr>
            <w:tcW w:w="945" w:type="dxa"/>
          </w:tcPr>
          <w:p w14:paraId="28F590B0" w14:textId="77777777" w:rsidR="00D95327" w:rsidRDefault="00D95327" w:rsidP="00550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Red. br.</w:t>
            </w:r>
          </w:p>
        </w:tc>
        <w:tc>
          <w:tcPr>
            <w:tcW w:w="2651" w:type="dxa"/>
          </w:tcPr>
          <w:p w14:paraId="6FBC6A61" w14:textId="77777777" w:rsidR="00D95327" w:rsidRDefault="00D95327" w:rsidP="00550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Pozicija u proračunu</w:t>
            </w:r>
          </w:p>
        </w:tc>
        <w:tc>
          <w:tcPr>
            <w:tcW w:w="2726" w:type="dxa"/>
          </w:tcPr>
          <w:p w14:paraId="2A49FF27" w14:textId="77777777" w:rsidR="00D95327" w:rsidRDefault="00D95327" w:rsidP="00550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Naziv</w:t>
            </w:r>
          </w:p>
        </w:tc>
        <w:tc>
          <w:tcPr>
            <w:tcW w:w="2738" w:type="dxa"/>
          </w:tcPr>
          <w:p w14:paraId="73CE5501" w14:textId="77777777" w:rsidR="00D95327" w:rsidRDefault="00D95327" w:rsidP="00550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Iznosu u eurima</w:t>
            </w:r>
          </w:p>
        </w:tc>
      </w:tr>
      <w:tr w:rsidR="00D95327" w:rsidRPr="009A7DB7" w14:paraId="570CB352" w14:textId="77777777" w:rsidTr="005500CE">
        <w:tc>
          <w:tcPr>
            <w:tcW w:w="945" w:type="dxa"/>
          </w:tcPr>
          <w:p w14:paraId="5DA4D511" w14:textId="0503C633" w:rsidR="00D95327" w:rsidRPr="009A7DB7" w:rsidRDefault="00BE39D2" w:rsidP="005500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B117C"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651" w:type="dxa"/>
          </w:tcPr>
          <w:p w14:paraId="178EC2D2" w14:textId="54DA4CA4" w:rsidR="00D95327" w:rsidRPr="009A7DB7" w:rsidRDefault="002B117C" w:rsidP="005500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513.3</w:t>
            </w:r>
          </w:p>
        </w:tc>
        <w:tc>
          <w:tcPr>
            <w:tcW w:w="2726" w:type="dxa"/>
          </w:tcPr>
          <w:p w14:paraId="5AD4BD5E" w14:textId="25F738B3" w:rsidR="00D95327" w:rsidRPr="009A7DB7" w:rsidRDefault="002B117C" w:rsidP="005500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Izgradnja spoja D3 i Kranjčevićeve ulice</w:t>
            </w:r>
          </w:p>
        </w:tc>
        <w:tc>
          <w:tcPr>
            <w:tcW w:w="2738" w:type="dxa"/>
          </w:tcPr>
          <w:p w14:paraId="2E719924" w14:textId="02BC017D" w:rsidR="00D95327" w:rsidRPr="009A7DB7" w:rsidRDefault="002B117C" w:rsidP="005500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175.000,00</w:t>
            </w:r>
          </w:p>
        </w:tc>
      </w:tr>
      <w:tr w:rsidR="002B117C" w14:paraId="2FC9FA6C" w14:textId="77777777" w:rsidTr="005500CE">
        <w:tc>
          <w:tcPr>
            <w:tcW w:w="945" w:type="dxa"/>
          </w:tcPr>
          <w:p w14:paraId="0FCDBFD3" w14:textId="6957C986" w:rsidR="002B117C" w:rsidRDefault="00BE39D2" w:rsidP="00550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B117C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5377" w:type="dxa"/>
            <w:gridSpan w:val="2"/>
          </w:tcPr>
          <w:p w14:paraId="6344AA69" w14:textId="26E45844" w:rsidR="002B117C" w:rsidRDefault="002B117C" w:rsidP="00550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financiranja: komunalna naknada</w:t>
            </w:r>
          </w:p>
        </w:tc>
        <w:tc>
          <w:tcPr>
            <w:tcW w:w="2738" w:type="dxa"/>
          </w:tcPr>
          <w:p w14:paraId="5C4A7727" w14:textId="3FB553D9" w:rsidR="002B117C" w:rsidRDefault="00D90306" w:rsidP="00550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35.000,00</w:t>
            </w:r>
          </w:p>
        </w:tc>
      </w:tr>
      <w:tr w:rsidR="002B117C" w14:paraId="56413261" w14:textId="77777777" w:rsidTr="005500CE">
        <w:tc>
          <w:tcPr>
            <w:tcW w:w="945" w:type="dxa"/>
          </w:tcPr>
          <w:p w14:paraId="7298C03F" w14:textId="5ADBCC04" w:rsidR="002B117C" w:rsidRDefault="00BE39D2" w:rsidP="00550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B117C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5260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77" w:type="dxa"/>
            <w:gridSpan w:val="2"/>
          </w:tcPr>
          <w:p w14:paraId="691427DF" w14:textId="75C2DA89" w:rsidR="002B117C" w:rsidRDefault="002B117C" w:rsidP="00550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Izvor financiranja: </w:t>
            </w:r>
            <w:r w:rsidR="0052603B">
              <w:rPr>
                <w:rFonts w:ascii="Times New Roman" w:hAnsi="Times New Roman" w:cs="Times New Roman"/>
                <w:sz w:val="24"/>
                <w:szCs w:val="24"/>
              </w:rPr>
              <w:t>komunalni doprinos</w:t>
            </w:r>
          </w:p>
        </w:tc>
        <w:tc>
          <w:tcPr>
            <w:tcW w:w="2738" w:type="dxa"/>
          </w:tcPr>
          <w:p w14:paraId="454A80EF" w14:textId="69D6C227" w:rsidR="002B117C" w:rsidRDefault="00D90306" w:rsidP="00550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B117C">
              <w:rPr>
                <w:rFonts w:ascii="Times New Roman" w:hAnsi="Times New Roman" w:cs="Times New Roman"/>
                <w:sz w:val="24"/>
                <w:szCs w:val="24"/>
              </w:rPr>
              <w:t>0.000,00</w:t>
            </w:r>
          </w:p>
        </w:tc>
      </w:tr>
      <w:tr w:rsidR="0052603B" w14:paraId="144F2EC4" w14:textId="77777777" w:rsidTr="005500CE">
        <w:tc>
          <w:tcPr>
            <w:tcW w:w="945" w:type="dxa"/>
          </w:tcPr>
          <w:p w14:paraId="5B4BDA75" w14:textId="52881027" w:rsidR="0052603B" w:rsidRDefault="00BE39D2" w:rsidP="00550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60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903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260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77" w:type="dxa"/>
            <w:gridSpan w:val="2"/>
          </w:tcPr>
          <w:p w14:paraId="0808AC79" w14:textId="0FF2CE0D" w:rsidR="0052603B" w:rsidRDefault="0052603B" w:rsidP="00550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financiranja: šumski doprinos</w:t>
            </w:r>
          </w:p>
        </w:tc>
        <w:tc>
          <w:tcPr>
            <w:tcW w:w="2738" w:type="dxa"/>
          </w:tcPr>
          <w:p w14:paraId="4FCD5BFF" w14:textId="1B3E3297" w:rsidR="0052603B" w:rsidRDefault="00D90306" w:rsidP="00550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70.000,00</w:t>
            </w:r>
          </w:p>
        </w:tc>
      </w:tr>
    </w:tbl>
    <w:p w14:paraId="2F6F1755" w14:textId="77777777" w:rsidR="00D95327" w:rsidRDefault="00D95327" w:rsidP="00D95327">
      <w:pPr>
        <w:rPr>
          <w:rFonts w:ascii="Times New Roman" w:hAnsi="Times New Roman" w:cs="Times New Roman"/>
          <w:sz w:val="24"/>
          <w:szCs w:val="24"/>
        </w:rPr>
      </w:pPr>
    </w:p>
    <w:p w14:paraId="225CD01C" w14:textId="01C5D6C5" w:rsidR="002B117C" w:rsidRDefault="00A81E7F" w:rsidP="002B117C">
      <w:pPr>
        <w:pStyle w:val="Odlomakpopis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javnoprometne površine na kojima nije dopušten promet </w:t>
      </w:r>
      <w:r w:rsidR="005A56A1">
        <w:rPr>
          <w:rFonts w:ascii="Times New Roman" w:hAnsi="Times New Roman" w:cs="Times New Roman"/>
          <w:sz w:val="24"/>
          <w:szCs w:val="24"/>
        </w:rPr>
        <w:t>motornih vozila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45"/>
        <w:gridCol w:w="2651"/>
        <w:gridCol w:w="2726"/>
        <w:gridCol w:w="2738"/>
      </w:tblGrid>
      <w:tr w:rsidR="00F2333F" w14:paraId="6FB85AAF" w14:textId="77777777" w:rsidTr="00456A17">
        <w:tc>
          <w:tcPr>
            <w:tcW w:w="945" w:type="dxa"/>
          </w:tcPr>
          <w:p w14:paraId="04CF291F" w14:textId="77777777" w:rsidR="00F2333F" w:rsidRDefault="00F2333F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Red. br.</w:t>
            </w:r>
          </w:p>
        </w:tc>
        <w:tc>
          <w:tcPr>
            <w:tcW w:w="2651" w:type="dxa"/>
          </w:tcPr>
          <w:p w14:paraId="1A6932CD" w14:textId="77777777" w:rsidR="00F2333F" w:rsidRDefault="00F2333F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Pozicija u proračunu</w:t>
            </w:r>
          </w:p>
        </w:tc>
        <w:tc>
          <w:tcPr>
            <w:tcW w:w="2726" w:type="dxa"/>
          </w:tcPr>
          <w:p w14:paraId="50CEA036" w14:textId="77777777" w:rsidR="00F2333F" w:rsidRDefault="00F2333F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Naziv</w:t>
            </w:r>
          </w:p>
        </w:tc>
        <w:tc>
          <w:tcPr>
            <w:tcW w:w="2738" w:type="dxa"/>
          </w:tcPr>
          <w:p w14:paraId="21E52B3C" w14:textId="77777777" w:rsidR="00F2333F" w:rsidRDefault="00F2333F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Iznosu u eurima</w:t>
            </w:r>
          </w:p>
        </w:tc>
      </w:tr>
      <w:tr w:rsidR="0052603B" w:rsidRPr="009A7DB7" w14:paraId="04E61490" w14:textId="77777777" w:rsidTr="00E36A02">
        <w:tc>
          <w:tcPr>
            <w:tcW w:w="945" w:type="dxa"/>
          </w:tcPr>
          <w:p w14:paraId="6328DDC1" w14:textId="337DF6FE" w:rsidR="0052603B" w:rsidRPr="009A7DB7" w:rsidRDefault="00BE39D2" w:rsidP="0052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2603B" w:rsidRPr="0091394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651" w:type="dxa"/>
          </w:tcPr>
          <w:p w14:paraId="31D01433" w14:textId="35DDF817" w:rsidR="0052603B" w:rsidRPr="009A7DB7" w:rsidRDefault="0052603B" w:rsidP="0052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945">
              <w:rPr>
                <w:rFonts w:ascii="Times New Roman" w:hAnsi="Times New Roman" w:cs="Times New Roman"/>
                <w:b/>
                <w:sz w:val="24"/>
                <w:szCs w:val="24"/>
              </w:rPr>
              <w:t>514.3</w:t>
            </w:r>
          </w:p>
        </w:tc>
        <w:tc>
          <w:tcPr>
            <w:tcW w:w="2726" w:type="dxa"/>
          </w:tcPr>
          <w:p w14:paraId="16A3AF43" w14:textId="1F835CB4" w:rsidR="0052603B" w:rsidRPr="009A7DB7" w:rsidRDefault="0052603B" w:rsidP="0052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945">
              <w:rPr>
                <w:rFonts w:ascii="Times New Roman" w:hAnsi="Times New Roman" w:cs="Times New Roman"/>
                <w:b/>
                <w:sz w:val="24"/>
                <w:szCs w:val="24"/>
              </w:rPr>
              <w:t>Razvoj i implementacija pametnog prometnog rješenja</w:t>
            </w:r>
          </w:p>
        </w:tc>
        <w:tc>
          <w:tcPr>
            <w:tcW w:w="2738" w:type="dxa"/>
          </w:tcPr>
          <w:p w14:paraId="208762CD" w14:textId="68DB2F8E" w:rsidR="0052603B" w:rsidRPr="009A7DB7" w:rsidRDefault="0052603B" w:rsidP="0052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1A52A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.000,00</w:t>
            </w:r>
          </w:p>
        </w:tc>
      </w:tr>
      <w:tr w:rsidR="0052603B" w:rsidRPr="009A7DB7" w14:paraId="771A415D" w14:textId="77777777" w:rsidTr="003D2FAD">
        <w:tc>
          <w:tcPr>
            <w:tcW w:w="945" w:type="dxa"/>
          </w:tcPr>
          <w:p w14:paraId="3F56E1F0" w14:textId="0237CD8E" w:rsidR="0052603B" w:rsidRPr="009A7DB7" w:rsidRDefault="00BE39D2" w:rsidP="0052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52603B" w:rsidRPr="00913945">
              <w:rPr>
                <w:rFonts w:ascii="Times New Roman" w:hAnsi="Times New Roman" w:cs="Times New Roman"/>
                <w:b/>
                <w:sz w:val="24"/>
                <w:szCs w:val="24"/>
              </w:rPr>
              <w:t>.1.</w:t>
            </w:r>
          </w:p>
        </w:tc>
        <w:tc>
          <w:tcPr>
            <w:tcW w:w="5377" w:type="dxa"/>
            <w:gridSpan w:val="2"/>
          </w:tcPr>
          <w:p w14:paraId="7A0F299B" w14:textId="0B08A887" w:rsidR="0052603B" w:rsidRPr="009A7DB7" w:rsidRDefault="0052603B" w:rsidP="0052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945">
              <w:rPr>
                <w:rFonts w:ascii="Times New Roman" w:hAnsi="Times New Roman" w:cs="Times New Roman"/>
                <w:sz w:val="24"/>
                <w:szCs w:val="24"/>
              </w:rPr>
              <w:t xml:space="preserve">Izvor financiranja: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komunalna naknada</w:t>
            </w:r>
          </w:p>
        </w:tc>
        <w:tc>
          <w:tcPr>
            <w:tcW w:w="2738" w:type="dxa"/>
          </w:tcPr>
          <w:p w14:paraId="32BC2668" w14:textId="3F8CFBC0" w:rsidR="0052603B" w:rsidRPr="0052603B" w:rsidRDefault="0052603B" w:rsidP="005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A52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2603B">
              <w:rPr>
                <w:rFonts w:ascii="Times New Roman" w:hAnsi="Times New Roman" w:cs="Times New Roman"/>
                <w:sz w:val="24"/>
                <w:szCs w:val="24"/>
              </w:rPr>
              <w:t>.000,00</w:t>
            </w:r>
          </w:p>
        </w:tc>
      </w:tr>
      <w:tr w:rsidR="0052603B" w:rsidRPr="009A7DB7" w14:paraId="5656F3C5" w14:textId="77777777" w:rsidTr="001F0196">
        <w:tc>
          <w:tcPr>
            <w:tcW w:w="945" w:type="dxa"/>
          </w:tcPr>
          <w:p w14:paraId="36BCE1E0" w14:textId="6584AA76" w:rsidR="0052603B" w:rsidRPr="009A7DB7" w:rsidRDefault="00BE39D2" w:rsidP="0052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2603B" w:rsidRPr="00913945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</w:tc>
        <w:tc>
          <w:tcPr>
            <w:tcW w:w="5377" w:type="dxa"/>
            <w:gridSpan w:val="2"/>
          </w:tcPr>
          <w:p w14:paraId="2AA23321" w14:textId="044EA85C" w:rsidR="0052603B" w:rsidRPr="009A7DB7" w:rsidRDefault="0052603B" w:rsidP="0052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9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Izvor </w:t>
            </w:r>
            <w:proofErr w:type="spellStart"/>
            <w:r w:rsidRPr="00913945">
              <w:rPr>
                <w:rFonts w:ascii="Times New Roman" w:hAnsi="Times New Roman" w:cs="Times New Roman"/>
                <w:bCs/>
                <w:sz w:val="24"/>
                <w:szCs w:val="24"/>
              </w:rPr>
              <w:t>financiranja:kapitalne</w:t>
            </w:r>
            <w:proofErr w:type="spellEnd"/>
            <w:r w:rsidRPr="009139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pomoći od ostalih </w:t>
            </w:r>
            <w:proofErr w:type="spellStart"/>
            <w:r w:rsidRPr="00913945">
              <w:rPr>
                <w:rFonts w:ascii="Times New Roman" w:hAnsi="Times New Roman" w:cs="Times New Roman"/>
                <w:bCs/>
                <w:sz w:val="24"/>
                <w:szCs w:val="24"/>
              </w:rPr>
              <w:t>izvanpro.korisnika</w:t>
            </w:r>
            <w:proofErr w:type="spellEnd"/>
            <w:r w:rsidRPr="009139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(FZOEU)</w:t>
            </w:r>
          </w:p>
        </w:tc>
        <w:tc>
          <w:tcPr>
            <w:tcW w:w="2738" w:type="dxa"/>
          </w:tcPr>
          <w:p w14:paraId="2B90353B" w14:textId="7CF62B03" w:rsidR="0052603B" w:rsidRPr="0052603B" w:rsidRDefault="0052603B" w:rsidP="005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03B">
              <w:rPr>
                <w:rFonts w:ascii="Times New Roman" w:hAnsi="Times New Roman" w:cs="Times New Roman"/>
                <w:sz w:val="24"/>
                <w:szCs w:val="24"/>
              </w:rPr>
              <w:t>100.000,00</w:t>
            </w:r>
          </w:p>
        </w:tc>
      </w:tr>
      <w:tr w:rsidR="0052603B" w:rsidRPr="009A7DB7" w14:paraId="51EA10DD" w14:textId="77777777" w:rsidTr="00E36A02">
        <w:tc>
          <w:tcPr>
            <w:tcW w:w="945" w:type="dxa"/>
          </w:tcPr>
          <w:p w14:paraId="7537AE88" w14:textId="7F3C7852" w:rsidR="0052603B" w:rsidRPr="009A7DB7" w:rsidRDefault="00BE39D2" w:rsidP="0052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2603B"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651" w:type="dxa"/>
          </w:tcPr>
          <w:p w14:paraId="742F93B6" w14:textId="77777777" w:rsidR="0052603B" w:rsidRPr="009A7DB7" w:rsidRDefault="0052603B" w:rsidP="0052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501.5</w:t>
            </w:r>
          </w:p>
        </w:tc>
        <w:tc>
          <w:tcPr>
            <w:tcW w:w="2726" w:type="dxa"/>
          </w:tcPr>
          <w:p w14:paraId="60429424" w14:textId="0AB33C73" w:rsidR="0052603B" w:rsidRPr="009A7DB7" w:rsidRDefault="0052603B" w:rsidP="0052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Projektna dokumentacija za infrastrukturu </w:t>
            </w:r>
          </w:p>
        </w:tc>
        <w:tc>
          <w:tcPr>
            <w:tcW w:w="2738" w:type="dxa"/>
          </w:tcPr>
          <w:p w14:paraId="753A1FFD" w14:textId="48EF5899" w:rsidR="0052603B" w:rsidRPr="009A7DB7" w:rsidRDefault="006A69C3" w:rsidP="00526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2603B"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0.000,00</w:t>
            </w:r>
          </w:p>
        </w:tc>
      </w:tr>
      <w:tr w:rsidR="0052603B" w14:paraId="79E6C511" w14:textId="77777777" w:rsidTr="00456A17">
        <w:tc>
          <w:tcPr>
            <w:tcW w:w="945" w:type="dxa"/>
          </w:tcPr>
          <w:p w14:paraId="1350C17A" w14:textId="46B245F3" w:rsidR="0052603B" w:rsidRDefault="00BE39D2" w:rsidP="005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2603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5377" w:type="dxa"/>
            <w:gridSpan w:val="2"/>
          </w:tcPr>
          <w:p w14:paraId="1C1B27DC" w14:textId="3B656816" w:rsidR="0052603B" w:rsidRPr="009A7DB7" w:rsidRDefault="0052603B" w:rsidP="005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sz w:val="24"/>
                <w:szCs w:val="24"/>
              </w:rPr>
              <w:t>Izvor financiranja: k</w:t>
            </w:r>
            <w:r w:rsidR="006A69C3">
              <w:rPr>
                <w:rFonts w:ascii="Times New Roman" w:hAnsi="Times New Roman" w:cs="Times New Roman"/>
                <w:sz w:val="24"/>
                <w:szCs w:val="24"/>
              </w:rPr>
              <w:t>omunalni doprinos</w:t>
            </w:r>
          </w:p>
        </w:tc>
        <w:tc>
          <w:tcPr>
            <w:tcW w:w="2738" w:type="dxa"/>
          </w:tcPr>
          <w:p w14:paraId="58D4E1C9" w14:textId="1BC570D4" w:rsidR="0052603B" w:rsidRDefault="006A69C3" w:rsidP="0052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30.000,00</w:t>
            </w:r>
          </w:p>
        </w:tc>
      </w:tr>
    </w:tbl>
    <w:p w14:paraId="09C49EE7" w14:textId="77777777" w:rsidR="00F2333F" w:rsidRDefault="00F2333F" w:rsidP="00F2333F">
      <w:pPr>
        <w:rPr>
          <w:rFonts w:ascii="Times New Roman" w:hAnsi="Times New Roman" w:cs="Times New Roman"/>
          <w:sz w:val="24"/>
          <w:szCs w:val="24"/>
        </w:rPr>
      </w:pPr>
    </w:p>
    <w:p w14:paraId="678C0F21" w14:textId="0563ED34" w:rsidR="005A56A1" w:rsidRDefault="005A56A1" w:rsidP="005A56A1">
      <w:pPr>
        <w:pStyle w:val="Odlomakpopis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javna rasvjeta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45"/>
        <w:gridCol w:w="2651"/>
        <w:gridCol w:w="2726"/>
        <w:gridCol w:w="2738"/>
      </w:tblGrid>
      <w:tr w:rsidR="00E00987" w14:paraId="233F6CBC" w14:textId="77777777" w:rsidTr="00456A17">
        <w:tc>
          <w:tcPr>
            <w:tcW w:w="945" w:type="dxa"/>
          </w:tcPr>
          <w:p w14:paraId="1DEF851C" w14:textId="77777777" w:rsidR="00E00987" w:rsidRDefault="00E0098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Red. br.</w:t>
            </w:r>
          </w:p>
        </w:tc>
        <w:tc>
          <w:tcPr>
            <w:tcW w:w="2651" w:type="dxa"/>
          </w:tcPr>
          <w:p w14:paraId="08D2542C" w14:textId="77777777" w:rsidR="00E00987" w:rsidRDefault="00E0098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Pozicija u proračunu</w:t>
            </w:r>
          </w:p>
        </w:tc>
        <w:tc>
          <w:tcPr>
            <w:tcW w:w="2726" w:type="dxa"/>
          </w:tcPr>
          <w:p w14:paraId="07F3DD07" w14:textId="77777777" w:rsidR="00E00987" w:rsidRDefault="00E0098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Naziv</w:t>
            </w:r>
          </w:p>
        </w:tc>
        <w:tc>
          <w:tcPr>
            <w:tcW w:w="2738" w:type="dxa"/>
          </w:tcPr>
          <w:p w14:paraId="3172FC22" w14:textId="77777777" w:rsidR="00E00987" w:rsidRDefault="00E0098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Iznosu u eurima</w:t>
            </w:r>
          </w:p>
        </w:tc>
      </w:tr>
      <w:tr w:rsidR="00E00987" w:rsidRPr="009A7DB7" w14:paraId="710ADF50" w14:textId="77777777" w:rsidTr="00456A17">
        <w:tc>
          <w:tcPr>
            <w:tcW w:w="945" w:type="dxa"/>
          </w:tcPr>
          <w:p w14:paraId="533B2D9B" w14:textId="77777777" w:rsidR="00E00987" w:rsidRPr="009A7DB7" w:rsidRDefault="00E00987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651" w:type="dxa"/>
          </w:tcPr>
          <w:p w14:paraId="20516DD3" w14:textId="51DF24B5" w:rsidR="00E00987" w:rsidRPr="009A7DB7" w:rsidRDefault="00E00987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360.1</w:t>
            </w:r>
          </w:p>
        </w:tc>
        <w:tc>
          <w:tcPr>
            <w:tcW w:w="2726" w:type="dxa"/>
          </w:tcPr>
          <w:p w14:paraId="6EEEFB4F" w14:textId="29F40232" w:rsidR="00E00987" w:rsidRPr="009A7DB7" w:rsidRDefault="00E00987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Manja proširenja javne rasvjete</w:t>
            </w:r>
          </w:p>
        </w:tc>
        <w:tc>
          <w:tcPr>
            <w:tcW w:w="2738" w:type="dxa"/>
          </w:tcPr>
          <w:p w14:paraId="612C06B9" w14:textId="22BE2B78" w:rsidR="00E00987" w:rsidRPr="009A7DB7" w:rsidRDefault="0052603B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15.000,00</w:t>
            </w:r>
          </w:p>
        </w:tc>
      </w:tr>
      <w:tr w:rsidR="00E00987" w14:paraId="57A87259" w14:textId="77777777" w:rsidTr="00456A17">
        <w:tc>
          <w:tcPr>
            <w:tcW w:w="945" w:type="dxa"/>
          </w:tcPr>
          <w:p w14:paraId="492606C9" w14:textId="77777777" w:rsidR="00E00987" w:rsidRDefault="00E0098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377" w:type="dxa"/>
            <w:gridSpan w:val="2"/>
          </w:tcPr>
          <w:p w14:paraId="52DF1746" w14:textId="69E56346" w:rsidR="00E00987" w:rsidRDefault="00E0098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financiranja: šumski doprinos</w:t>
            </w:r>
          </w:p>
        </w:tc>
        <w:tc>
          <w:tcPr>
            <w:tcW w:w="2738" w:type="dxa"/>
          </w:tcPr>
          <w:p w14:paraId="538CB27E" w14:textId="7926A0DA" w:rsidR="00E00987" w:rsidRDefault="0052603B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15.000,00</w:t>
            </w:r>
          </w:p>
        </w:tc>
      </w:tr>
    </w:tbl>
    <w:p w14:paraId="6F616C40" w14:textId="77777777" w:rsidR="00E00987" w:rsidRDefault="00E00987" w:rsidP="00E00987">
      <w:pPr>
        <w:rPr>
          <w:rFonts w:ascii="Times New Roman" w:hAnsi="Times New Roman" w:cs="Times New Roman"/>
          <w:sz w:val="24"/>
          <w:szCs w:val="24"/>
        </w:rPr>
      </w:pPr>
    </w:p>
    <w:p w14:paraId="49116CEC" w14:textId="21103C55" w:rsidR="00E00987" w:rsidRDefault="00E00987" w:rsidP="00E00987">
      <w:pPr>
        <w:pStyle w:val="Odlomakpopis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građevine i uređaji javne namjene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45"/>
        <w:gridCol w:w="2651"/>
        <w:gridCol w:w="2726"/>
        <w:gridCol w:w="2738"/>
      </w:tblGrid>
      <w:tr w:rsidR="00E00987" w14:paraId="272D767F" w14:textId="77777777" w:rsidTr="00456A17">
        <w:tc>
          <w:tcPr>
            <w:tcW w:w="945" w:type="dxa"/>
          </w:tcPr>
          <w:p w14:paraId="6570D07B" w14:textId="77777777" w:rsidR="00E00987" w:rsidRDefault="00E0098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Red. br.</w:t>
            </w:r>
          </w:p>
        </w:tc>
        <w:tc>
          <w:tcPr>
            <w:tcW w:w="2651" w:type="dxa"/>
          </w:tcPr>
          <w:p w14:paraId="33FAF047" w14:textId="77777777" w:rsidR="00E00987" w:rsidRDefault="00E0098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Pozicija u proračunu</w:t>
            </w:r>
          </w:p>
        </w:tc>
        <w:tc>
          <w:tcPr>
            <w:tcW w:w="2726" w:type="dxa"/>
          </w:tcPr>
          <w:p w14:paraId="3CE0955B" w14:textId="77777777" w:rsidR="00E00987" w:rsidRDefault="00E0098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Naziv</w:t>
            </w:r>
          </w:p>
        </w:tc>
        <w:tc>
          <w:tcPr>
            <w:tcW w:w="2738" w:type="dxa"/>
          </w:tcPr>
          <w:p w14:paraId="0ECE9B6E" w14:textId="77777777" w:rsidR="00E00987" w:rsidRDefault="00E0098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Iznosu u eurima</w:t>
            </w:r>
          </w:p>
        </w:tc>
      </w:tr>
      <w:tr w:rsidR="00E00987" w:rsidRPr="009A7DB7" w14:paraId="711C8E9B" w14:textId="77777777" w:rsidTr="00456A17">
        <w:tc>
          <w:tcPr>
            <w:tcW w:w="945" w:type="dxa"/>
          </w:tcPr>
          <w:p w14:paraId="1627AE12" w14:textId="77777777" w:rsidR="00E00987" w:rsidRPr="009A7DB7" w:rsidRDefault="00E00987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651" w:type="dxa"/>
          </w:tcPr>
          <w:p w14:paraId="0B4DAA68" w14:textId="093381F4" w:rsidR="00E00987" w:rsidRPr="009A7DB7" w:rsidRDefault="00E00987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450.1</w:t>
            </w:r>
          </w:p>
        </w:tc>
        <w:tc>
          <w:tcPr>
            <w:tcW w:w="2726" w:type="dxa"/>
          </w:tcPr>
          <w:p w14:paraId="3D8EFE4B" w14:textId="222BE8F6" w:rsidR="00E00987" w:rsidRPr="009A7DB7" w:rsidRDefault="00E00987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Nabava dječjih igrala i urbane opreme</w:t>
            </w:r>
          </w:p>
        </w:tc>
        <w:tc>
          <w:tcPr>
            <w:tcW w:w="2738" w:type="dxa"/>
          </w:tcPr>
          <w:p w14:paraId="31BE6B06" w14:textId="334B2064" w:rsidR="00E00987" w:rsidRPr="009A7DB7" w:rsidRDefault="004F07C9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22.000,00</w:t>
            </w:r>
          </w:p>
        </w:tc>
      </w:tr>
      <w:tr w:rsidR="00E00987" w14:paraId="1A7E30BC" w14:textId="77777777" w:rsidTr="00456A17">
        <w:tc>
          <w:tcPr>
            <w:tcW w:w="945" w:type="dxa"/>
          </w:tcPr>
          <w:p w14:paraId="6F97D0CF" w14:textId="77777777" w:rsidR="00E00987" w:rsidRDefault="00E0098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377" w:type="dxa"/>
            <w:gridSpan w:val="2"/>
          </w:tcPr>
          <w:p w14:paraId="2E3282D2" w14:textId="77777777" w:rsidR="00E00987" w:rsidRDefault="00E00987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financiranja: šumski doprinos</w:t>
            </w:r>
          </w:p>
        </w:tc>
        <w:tc>
          <w:tcPr>
            <w:tcW w:w="2738" w:type="dxa"/>
          </w:tcPr>
          <w:p w14:paraId="62D1823C" w14:textId="533A8CD6" w:rsidR="00E00987" w:rsidRDefault="004F07C9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22.000,00</w:t>
            </w:r>
          </w:p>
        </w:tc>
      </w:tr>
      <w:tr w:rsidR="005049B3" w:rsidRPr="009A7DB7" w14:paraId="73B5C874" w14:textId="77777777" w:rsidTr="00456A17">
        <w:tc>
          <w:tcPr>
            <w:tcW w:w="945" w:type="dxa"/>
          </w:tcPr>
          <w:p w14:paraId="1EE82A4A" w14:textId="7EB5ACDD" w:rsidR="005049B3" w:rsidRPr="009A7DB7" w:rsidRDefault="00500845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049B3"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651" w:type="dxa"/>
          </w:tcPr>
          <w:p w14:paraId="4BAB23A9" w14:textId="2665F1E4" w:rsidR="005049B3" w:rsidRPr="009A7DB7" w:rsidRDefault="004E4637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510.6</w:t>
            </w:r>
          </w:p>
        </w:tc>
        <w:tc>
          <w:tcPr>
            <w:tcW w:w="2726" w:type="dxa"/>
          </w:tcPr>
          <w:p w14:paraId="7F83EEDF" w14:textId="3062E8F2" w:rsidR="005049B3" w:rsidRPr="009A7DB7" w:rsidRDefault="004E4637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Autobusne nadstrešnice</w:t>
            </w:r>
          </w:p>
        </w:tc>
        <w:tc>
          <w:tcPr>
            <w:tcW w:w="2738" w:type="dxa"/>
          </w:tcPr>
          <w:p w14:paraId="036FD11C" w14:textId="2D720BB3" w:rsidR="005049B3" w:rsidRPr="009A7DB7" w:rsidRDefault="004E4637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8.000,00</w:t>
            </w:r>
          </w:p>
        </w:tc>
      </w:tr>
      <w:tr w:rsidR="005049B3" w14:paraId="6057AF2D" w14:textId="77777777" w:rsidTr="00456A17">
        <w:tc>
          <w:tcPr>
            <w:tcW w:w="945" w:type="dxa"/>
          </w:tcPr>
          <w:p w14:paraId="6696937A" w14:textId="663A4E98" w:rsidR="005049B3" w:rsidRDefault="00500845" w:rsidP="00504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377" w:type="dxa"/>
            <w:gridSpan w:val="2"/>
          </w:tcPr>
          <w:p w14:paraId="39A4A9FB" w14:textId="5D799A3D" w:rsidR="005049B3" w:rsidRDefault="004E4637" w:rsidP="00504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financiranja: šumski doprinos</w:t>
            </w:r>
          </w:p>
        </w:tc>
        <w:tc>
          <w:tcPr>
            <w:tcW w:w="2738" w:type="dxa"/>
          </w:tcPr>
          <w:p w14:paraId="7D19C2EB" w14:textId="086585F1" w:rsidR="005049B3" w:rsidRDefault="004E4637" w:rsidP="00504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8.000,00</w:t>
            </w:r>
          </w:p>
        </w:tc>
      </w:tr>
    </w:tbl>
    <w:p w14:paraId="5A876B5C" w14:textId="77777777" w:rsidR="006706F6" w:rsidRDefault="006706F6" w:rsidP="007C489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1B70C4B" w14:textId="6D68C951" w:rsidR="004F07C9" w:rsidRDefault="004F07C9" w:rsidP="007C489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3.</w:t>
      </w:r>
    </w:p>
    <w:p w14:paraId="69D2D245" w14:textId="78CF4DBC" w:rsidR="004F07C9" w:rsidRDefault="004F07C9" w:rsidP="004F07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Članak 3. briše se. </w:t>
      </w:r>
    </w:p>
    <w:p w14:paraId="342C4A0F" w14:textId="401E03DF" w:rsidR="007C4895" w:rsidRDefault="007C4895" w:rsidP="007C489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Članak </w:t>
      </w:r>
      <w:r w:rsidR="006A69C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A14069D" w14:textId="77777777" w:rsidR="004F07C9" w:rsidRDefault="004F07C9" w:rsidP="009769E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4. mijenja se i glasi:</w:t>
      </w:r>
    </w:p>
    <w:p w14:paraId="0F1A3983" w14:textId="01C89792" w:rsidR="009769EB" w:rsidRDefault="007C4895" w:rsidP="009769E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Postojeće g</w:t>
      </w:r>
      <w:r w:rsidRPr="00E17E8C">
        <w:rPr>
          <w:rFonts w:ascii="Times New Roman" w:hAnsi="Times New Roman" w:cs="Times New Roman"/>
          <w:sz w:val="24"/>
          <w:szCs w:val="24"/>
        </w:rPr>
        <w:t xml:space="preserve">rađevine komunalne infrastrukture koje će se </w:t>
      </w:r>
      <w:r>
        <w:rPr>
          <w:rFonts w:ascii="Times New Roman" w:hAnsi="Times New Roman" w:cs="Times New Roman"/>
          <w:sz w:val="24"/>
          <w:szCs w:val="24"/>
        </w:rPr>
        <w:t>rekonstruirati</w:t>
      </w:r>
      <w:r w:rsidR="009769EB">
        <w:rPr>
          <w:rFonts w:ascii="Times New Roman" w:hAnsi="Times New Roman" w:cs="Times New Roman"/>
          <w:sz w:val="24"/>
          <w:szCs w:val="24"/>
        </w:rPr>
        <w:t xml:space="preserve"> u ukupnom iznosu od </w:t>
      </w:r>
      <w:r w:rsidR="001A52A4">
        <w:rPr>
          <w:rFonts w:ascii="Times New Roman" w:hAnsi="Times New Roman" w:cs="Times New Roman"/>
          <w:sz w:val="24"/>
          <w:szCs w:val="24"/>
        </w:rPr>
        <w:t>26</w:t>
      </w:r>
      <w:r w:rsidR="00D90306">
        <w:rPr>
          <w:rFonts w:ascii="Times New Roman" w:hAnsi="Times New Roman" w:cs="Times New Roman"/>
          <w:sz w:val="24"/>
          <w:szCs w:val="24"/>
        </w:rPr>
        <w:t>1</w:t>
      </w:r>
      <w:r w:rsidR="001A52A4">
        <w:rPr>
          <w:rFonts w:ascii="Times New Roman" w:hAnsi="Times New Roman" w:cs="Times New Roman"/>
          <w:sz w:val="24"/>
          <w:szCs w:val="24"/>
        </w:rPr>
        <w:t>.000,00</w:t>
      </w:r>
      <w:r w:rsidR="009769EB">
        <w:rPr>
          <w:rFonts w:ascii="Times New Roman" w:hAnsi="Times New Roman" w:cs="Times New Roman"/>
          <w:sz w:val="24"/>
          <w:szCs w:val="24"/>
        </w:rPr>
        <w:t xml:space="preserve"> eura financirati će se iz</w:t>
      </w:r>
      <w:r w:rsidR="001A52A4">
        <w:rPr>
          <w:rFonts w:ascii="Times New Roman" w:hAnsi="Times New Roman" w:cs="Times New Roman"/>
          <w:sz w:val="24"/>
          <w:szCs w:val="24"/>
        </w:rPr>
        <w:t xml:space="preserve"> </w:t>
      </w:r>
      <w:r w:rsidR="009769EB">
        <w:rPr>
          <w:rFonts w:ascii="Times New Roman" w:hAnsi="Times New Roman" w:cs="Times New Roman"/>
          <w:sz w:val="24"/>
          <w:szCs w:val="24"/>
        </w:rPr>
        <w:t xml:space="preserve">šumskog doprinosa u iznosu od </w:t>
      </w:r>
      <w:r w:rsidR="001A52A4">
        <w:rPr>
          <w:rFonts w:ascii="Times New Roman" w:hAnsi="Times New Roman" w:cs="Times New Roman"/>
          <w:sz w:val="24"/>
          <w:szCs w:val="24"/>
        </w:rPr>
        <w:t>150.000,00</w:t>
      </w:r>
      <w:r w:rsidR="009769EB">
        <w:rPr>
          <w:rFonts w:ascii="Times New Roman" w:hAnsi="Times New Roman" w:cs="Times New Roman"/>
          <w:sz w:val="24"/>
          <w:szCs w:val="24"/>
        </w:rPr>
        <w:t xml:space="preserve"> eura, </w:t>
      </w:r>
      <w:r w:rsidR="00D90306">
        <w:rPr>
          <w:rFonts w:ascii="Times New Roman" w:hAnsi="Times New Roman" w:cs="Times New Roman"/>
          <w:sz w:val="24"/>
          <w:szCs w:val="24"/>
        </w:rPr>
        <w:t>komunalne naknade u iznosu od 12.540,00 eura</w:t>
      </w:r>
      <w:r w:rsidR="001A52A4">
        <w:rPr>
          <w:rFonts w:ascii="Times New Roman" w:hAnsi="Times New Roman" w:cs="Times New Roman"/>
          <w:sz w:val="24"/>
          <w:szCs w:val="24"/>
        </w:rPr>
        <w:t xml:space="preserve"> i prihoda od nefinancijske imovine </w:t>
      </w:r>
      <w:r w:rsidR="005917D3">
        <w:rPr>
          <w:rFonts w:ascii="Times New Roman" w:hAnsi="Times New Roman" w:cs="Times New Roman"/>
          <w:sz w:val="24"/>
          <w:szCs w:val="24"/>
        </w:rPr>
        <w:t xml:space="preserve">u iznosu od </w:t>
      </w:r>
      <w:r w:rsidR="00D90306">
        <w:rPr>
          <w:rFonts w:ascii="Times New Roman" w:hAnsi="Times New Roman" w:cs="Times New Roman"/>
          <w:sz w:val="24"/>
          <w:szCs w:val="24"/>
        </w:rPr>
        <w:t>98.460,00</w:t>
      </w:r>
      <w:r w:rsidR="005917D3">
        <w:rPr>
          <w:rFonts w:ascii="Times New Roman" w:hAnsi="Times New Roman" w:cs="Times New Roman"/>
          <w:sz w:val="24"/>
          <w:szCs w:val="24"/>
        </w:rPr>
        <w:t xml:space="preserve"> eura kako slijedi:</w:t>
      </w:r>
    </w:p>
    <w:p w14:paraId="7D15AAAA" w14:textId="34278380" w:rsidR="007C4895" w:rsidRDefault="009769EB" w:rsidP="005917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17D3">
        <w:rPr>
          <w:rFonts w:ascii="Times New Roman" w:hAnsi="Times New Roman" w:cs="Times New Roman"/>
          <w:sz w:val="24"/>
          <w:szCs w:val="24"/>
        </w:rPr>
        <w:t xml:space="preserve">1. </w:t>
      </w:r>
      <w:r w:rsidR="007C4895">
        <w:rPr>
          <w:rFonts w:ascii="Times New Roman" w:hAnsi="Times New Roman" w:cs="Times New Roman"/>
          <w:sz w:val="24"/>
          <w:szCs w:val="24"/>
        </w:rPr>
        <w:t>nerazvrstane ceste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45"/>
        <w:gridCol w:w="2651"/>
        <w:gridCol w:w="2726"/>
        <w:gridCol w:w="2738"/>
      </w:tblGrid>
      <w:tr w:rsidR="007C4895" w14:paraId="28569727" w14:textId="77777777" w:rsidTr="00456A17">
        <w:tc>
          <w:tcPr>
            <w:tcW w:w="945" w:type="dxa"/>
          </w:tcPr>
          <w:p w14:paraId="43412E66" w14:textId="47DBB5BA" w:rsidR="007C4895" w:rsidRDefault="007C4895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Red. </w:t>
            </w:r>
            <w:r w:rsidR="005917D3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</w:tc>
        <w:tc>
          <w:tcPr>
            <w:tcW w:w="2651" w:type="dxa"/>
          </w:tcPr>
          <w:p w14:paraId="369DD599" w14:textId="77777777" w:rsidR="007C4895" w:rsidRDefault="007C4895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Pozicija u proračunu</w:t>
            </w:r>
          </w:p>
        </w:tc>
        <w:tc>
          <w:tcPr>
            <w:tcW w:w="2726" w:type="dxa"/>
          </w:tcPr>
          <w:p w14:paraId="6018208D" w14:textId="77777777" w:rsidR="007C4895" w:rsidRDefault="007C4895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Naziv</w:t>
            </w:r>
          </w:p>
        </w:tc>
        <w:tc>
          <w:tcPr>
            <w:tcW w:w="2738" w:type="dxa"/>
          </w:tcPr>
          <w:p w14:paraId="18A5B67D" w14:textId="77777777" w:rsidR="007C4895" w:rsidRDefault="007C4895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Iznosu u eurima</w:t>
            </w:r>
          </w:p>
        </w:tc>
      </w:tr>
      <w:tr w:rsidR="00023036" w:rsidRPr="009A7DB7" w14:paraId="0887EC1A" w14:textId="77777777" w:rsidTr="00456A17">
        <w:tc>
          <w:tcPr>
            <w:tcW w:w="945" w:type="dxa"/>
          </w:tcPr>
          <w:p w14:paraId="5AF3C92B" w14:textId="4D813C68" w:rsidR="00023036" w:rsidRPr="009A7DB7" w:rsidRDefault="006706F6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51" w:type="dxa"/>
          </w:tcPr>
          <w:p w14:paraId="557955B4" w14:textId="5FB46063" w:rsidR="00023036" w:rsidRPr="009A7DB7" w:rsidRDefault="00023036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512.4</w:t>
            </w:r>
          </w:p>
        </w:tc>
        <w:tc>
          <w:tcPr>
            <w:tcW w:w="2726" w:type="dxa"/>
          </w:tcPr>
          <w:p w14:paraId="2AD9C77D" w14:textId="56FA26D9" w:rsidR="00023036" w:rsidRPr="009A7DB7" w:rsidRDefault="00023036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Sanacija klizišta</w:t>
            </w:r>
          </w:p>
        </w:tc>
        <w:tc>
          <w:tcPr>
            <w:tcW w:w="2738" w:type="dxa"/>
          </w:tcPr>
          <w:p w14:paraId="7FC6CBDD" w14:textId="02CAB82B" w:rsidR="00023036" w:rsidRPr="009A7DB7" w:rsidRDefault="0052603B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33B56"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.000,00</w:t>
            </w:r>
          </w:p>
        </w:tc>
      </w:tr>
      <w:tr w:rsidR="00023036" w14:paraId="5A20CE48" w14:textId="77777777" w:rsidTr="005B0985">
        <w:tc>
          <w:tcPr>
            <w:tcW w:w="945" w:type="dxa"/>
          </w:tcPr>
          <w:p w14:paraId="304705EB" w14:textId="3319270F" w:rsidR="00023036" w:rsidRDefault="006706F6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230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A69C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77" w:type="dxa"/>
            <w:gridSpan w:val="2"/>
          </w:tcPr>
          <w:p w14:paraId="2FBAD94C" w14:textId="2DEAD468" w:rsidR="00023036" w:rsidRDefault="00023036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Izvor financiranja: </w:t>
            </w:r>
            <w:r w:rsidR="0052603B">
              <w:rPr>
                <w:rFonts w:ascii="Times New Roman" w:hAnsi="Times New Roman" w:cs="Times New Roman"/>
                <w:sz w:val="24"/>
                <w:szCs w:val="24"/>
              </w:rPr>
              <w:t>šumski doprinos</w:t>
            </w:r>
          </w:p>
        </w:tc>
        <w:tc>
          <w:tcPr>
            <w:tcW w:w="2738" w:type="dxa"/>
          </w:tcPr>
          <w:p w14:paraId="2E2EF2AE" w14:textId="792BC1C0" w:rsidR="00023036" w:rsidRDefault="0052603B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100.000,00</w:t>
            </w:r>
          </w:p>
        </w:tc>
      </w:tr>
      <w:tr w:rsidR="004F07C9" w14:paraId="57EE11C8" w14:textId="77777777" w:rsidTr="005B0985">
        <w:tc>
          <w:tcPr>
            <w:tcW w:w="945" w:type="dxa"/>
          </w:tcPr>
          <w:p w14:paraId="4949643D" w14:textId="66F86EA1" w:rsidR="004F07C9" w:rsidRDefault="004F07C9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377" w:type="dxa"/>
            <w:gridSpan w:val="2"/>
          </w:tcPr>
          <w:p w14:paraId="1F9752C0" w14:textId="5DD8F590" w:rsidR="004F07C9" w:rsidRDefault="004F07C9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financiranja: komunalna naknada</w:t>
            </w:r>
          </w:p>
        </w:tc>
        <w:tc>
          <w:tcPr>
            <w:tcW w:w="2738" w:type="dxa"/>
          </w:tcPr>
          <w:p w14:paraId="0B4E5A62" w14:textId="4B5E0DAF" w:rsidR="004F07C9" w:rsidRDefault="004F07C9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12.540,00</w:t>
            </w:r>
          </w:p>
        </w:tc>
      </w:tr>
      <w:tr w:rsidR="004F07C9" w14:paraId="60475B6E" w14:textId="77777777" w:rsidTr="005B0985">
        <w:tc>
          <w:tcPr>
            <w:tcW w:w="945" w:type="dxa"/>
          </w:tcPr>
          <w:p w14:paraId="1D098BCB" w14:textId="1C9585E0" w:rsidR="004F07C9" w:rsidRDefault="004F07C9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5377" w:type="dxa"/>
            <w:gridSpan w:val="2"/>
          </w:tcPr>
          <w:p w14:paraId="1244A8A4" w14:textId="6B23016A" w:rsidR="004F07C9" w:rsidRDefault="004F07C9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financiranja: prihod od nefinancijske imovine</w:t>
            </w:r>
          </w:p>
        </w:tc>
        <w:tc>
          <w:tcPr>
            <w:tcW w:w="2738" w:type="dxa"/>
          </w:tcPr>
          <w:p w14:paraId="6F065066" w14:textId="7CC3D986" w:rsidR="004F07C9" w:rsidRDefault="004F07C9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83.460,00</w:t>
            </w:r>
          </w:p>
        </w:tc>
      </w:tr>
      <w:tr w:rsidR="005C79CD" w:rsidRPr="009A7DB7" w14:paraId="1EA2C5A0" w14:textId="77777777" w:rsidTr="00E36A02">
        <w:tc>
          <w:tcPr>
            <w:tcW w:w="945" w:type="dxa"/>
          </w:tcPr>
          <w:p w14:paraId="5A00810C" w14:textId="73BB403F" w:rsidR="005C79CD" w:rsidRPr="009A7DB7" w:rsidRDefault="006706F6" w:rsidP="00E36A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C79CD"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651" w:type="dxa"/>
          </w:tcPr>
          <w:p w14:paraId="606383F2" w14:textId="41CFB233" w:rsidR="005C79CD" w:rsidRPr="009A7DB7" w:rsidRDefault="005C79CD" w:rsidP="00E36A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501.9</w:t>
            </w:r>
          </w:p>
        </w:tc>
        <w:tc>
          <w:tcPr>
            <w:tcW w:w="2726" w:type="dxa"/>
          </w:tcPr>
          <w:p w14:paraId="64C9CBE7" w14:textId="37E66B17" w:rsidR="005C79CD" w:rsidRPr="009A7DB7" w:rsidRDefault="005C79CD" w:rsidP="00E36A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Geodetsko-katastarske usluge</w:t>
            </w:r>
          </w:p>
        </w:tc>
        <w:tc>
          <w:tcPr>
            <w:tcW w:w="2738" w:type="dxa"/>
          </w:tcPr>
          <w:p w14:paraId="2CA059D3" w14:textId="7CB580C3" w:rsidR="005C79CD" w:rsidRPr="009A7DB7" w:rsidRDefault="006A69C3" w:rsidP="00E36A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15.000,00</w:t>
            </w:r>
          </w:p>
        </w:tc>
      </w:tr>
      <w:tr w:rsidR="005C79CD" w14:paraId="2AB36ED2" w14:textId="77777777" w:rsidTr="00E36A02">
        <w:tc>
          <w:tcPr>
            <w:tcW w:w="945" w:type="dxa"/>
          </w:tcPr>
          <w:p w14:paraId="65845A06" w14:textId="212BE929" w:rsidR="005C79CD" w:rsidRDefault="006706F6" w:rsidP="00E36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A69C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5377" w:type="dxa"/>
            <w:gridSpan w:val="2"/>
          </w:tcPr>
          <w:p w14:paraId="217E7C49" w14:textId="0EAAB659" w:rsidR="005C79CD" w:rsidRDefault="005C79CD" w:rsidP="00E36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Izvor financiranja: </w:t>
            </w:r>
            <w:r w:rsidR="006A69C3">
              <w:rPr>
                <w:rFonts w:ascii="Times New Roman" w:hAnsi="Times New Roman" w:cs="Times New Roman"/>
                <w:sz w:val="24"/>
                <w:szCs w:val="24"/>
              </w:rPr>
              <w:t>prihod od nefinancijske imovine</w:t>
            </w:r>
          </w:p>
        </w:tc>
        <w:tc>
          <w:tcPr>
            <w:tcW w:w="2738" w:type="dxa"/>
          </w:tcPr>
          <w:p w14:paraId="0C72C9C6" w14:textId="39D03A44" w:rsidR="005C79CD" w:rsidRDefault="006A69C3" w:rsidP="00E36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15.000,00</w:t>
            </w:r>
          </w:p>
        </w:tc>
      </w:tr>
    </w:tbl>
    <w:p w14:paraId="222D8A06" w14:textId="77777777" w:rsidR="009A7DB7" w:rsidRDefault="009A7DB7" w:rsidP="009A7DB7">
      <w:pPr>
        <w:pStyle w:val="Odlomakpopisa"/>
        <w:ind w:left="1068"/>
        <w:rPr>
          <w:rFonts w:ascii="Times New Roman" w:hAnsi="Times New Roman" w:cs="Times New Roman"/>
          <w:sz w:val="24"/>
          <w:szCs w:val="24"/>
        </w:rPr>
      </w:pPr>
    </w:p>
    <w:p w14:paraId="0543AA5F" w14:textId="31056857" w:rsidR="007C4895" w:rsidRPr="009A7DB7" w:rsidRDefault="006A69C3" w:rsidP="009A7DB7">
      <w:pPr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A7DB7">
        <w:rPr>
          <w:rFonts w:ascii="Times New Roman" w:hAnsi="Times New Roman" w:cs="Times New Roman"/>
          <w:sz w:val="24"/>
          <w:szCs w:val="24"/>
        </w:rPr>
        <w:t xml:space="preserve">. </w:t>
      </w:r>
      <w:r w:rsidR="00023036" w:rsidRPr="009A7DB7">
        <w:rPr>
          <w:rFonts w:ascii="Times New Roman" w:hAnsi="Times New Roman" w:cs="Times New Roman"/>
          <w:sz w:val="24"/>
          <w:szCs w:val="24"/>
        </w:rPr>
        <w:t>groblja i krematoriji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45"/>
        <w:gridCol w:w="2651"/>
        <w:gridCol w:w="2726"/>
        <w:gridCol w:w="2738"/>
      </w:tblGrid>
      <w:tr w:rsidR="00023036" w14:paraId="46CA9E72" w14:textId="77777777" w:rsidTr="00456A17">
        <w:tc>
          <w:tcPr>
            <w:tcW w:w="945" w:type="dxa"/>
          </w:tcPr>
          <w:p w14:paraId="7FAC8646" w14:textId="3223616D" w:rsidR="00023036" w:rsidRDefault="00023036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Red. </w:t>
            </w:r>
            <w:r w:rsidR="005917D3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</w:tc>
        <w:tc>
          <w:tcPr>
            <w:tcW w:w="2651" w:type="dxa"/>
          </w:tcPr>
          <w:p w14:paraId="18A82305" w14:textId="77777777" w:rsidR="00023036" w:rsidRDefault="00023036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Pozicija u proračunu</w:t>
            </w:r>
          </w:p>
        </w:tc>
        <w:tc>
          <w:tcPr>
            <w:tcW w:w="2726" w:type="dxa"/>
          </w:tcPr>
          <w:p w14:paraId="05542666" w14:textId="77777777" w:rsidR="00023036" w:rsidRDefault="00023036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Naziv</w:t>
            </w:r>
          </w:p>
        </w:tc>
        <w:tc>
          <w:tcPr>
            <w:tcW w:w="2738" w:type="dxa"/>
          </w:tcPr>
          <w:p w14:paraId="0851D7A6" w14:textId="77777777" w:rsidR="00023036" w:rsidRDefault="00023036" w:rsidP="00456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Iznosu u eurima</w:t>
            </w:r>
          </w:p>
        </w:tc>
      </w:tr>
      <w:tr w:rsidR="00023036" w:rsidRPr="009A7DB7" w14:paraId="2C3B6A4D" w14:textId="77777777" w:rsidTr="00456A17">
        <w:tc>
          <w:tcPr>
            <w:tcW w:w="945" w:type="dxa"/>
          </w:tcPr>
          <w:p w14:paraId="662D5C85" w14:textId="77777777" w:rsidR="00023036" w:rsidRPr="009A7DB7" w:rsidRDefault="00023036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651" w:type="dxa"/>
          </w:tcPr>
          <w:p w14:paraId="754343BD" w14:textId="4E277F68" w:rsidR="00023036" w:rsidRPr="009A7DB7" w:rsidRDefault="00023036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509.4</w:t>
            </w:r>
          </w:p>
        </w:tc>
        <w:tc>
          <w:tcPr>
            <w:tcW w:w="2726" w:type="dxa"/>
          </w:tcPr>
          <w:p w14:paraId="308A994E" w14:textId="77F8572D" w:rsidR="00023036" w:rsidRPr="009A7DB7" w:rsidRDefault="00023036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DB7">
              <w:rPr>
                <w:rFonts w:ascii="Times New Roman" w:hAnsi="Times New Roman" w:cs="Times New Roman"/>
                <w:b/>
                <w:sz w:val="24"/>
                <w:szCs w:val="24"/>
              </w:rPr>
              <w:t>Pojačano održavanje na grobljima</w:t>
            </w:r>
          </w:p>
        </w:tc>
        <w:tc>
          <w:tcPr>
            <w:tcW w:w="2738" w:type="dxa"/>
          </w:tcPr>
          <w:p w14:paraId="502811B0" w14:textId="5636A825" w:rsidR="00023036" w:rsidRPr="009A7DB7" w:rsidRDefault="006A69C3" w:rsidP="00456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50.000,00</w:t>
            </w:r>
          </w:p>
        </w:tc>
      </w:tr>
      <w:tr w:rsidR="00023036" w14:paraId="2B5B8013" w14:textId="77777777" w:rsidTr="00456A17">
        <w:tc>
          <w:tcPr>
            <w:tcW w:w="945" w:type="dxa"/>
          </w:tcPr>
          <w:p w14:paraId="1CDC87D7" w14:textId="1198F398" w:rsidR="00023036" w:rsidRDefault="00023036" w:rsidP="00023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A69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77" w:type="dxa"/>
            <w:gridSpan w:val="2"/>
          </w:tcPr>
          <w:p w14:paraId="535408F0" w14:textId="7623C0F2" w:rsidR="00023036" w:rsidRDefault="00023036" w:rsidP="00023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 financiranja: šumski doprinos</w:t>
            </w:r>
          </w:p>
        </w:tc>
        <w:tc>
          <w:tcPr>
            <w:tcW w:w="2738" w:type="dxa"/>
          </w:tcPr>
          <w:p w14:paraId="59E7C41D" w14:textId="33A89C34" w:rsidR="00023036" w:rsidRDefault="006A69C3" w:rsidP="00023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50.000,00</w:t>
            </w:r>
          </w:p>
        </w:tc>
      </w:tr>
    </w:tbl>
    <w:p w14:paraId="17E63419" w14:textId="77777777" w:rsidR="00023036" w:rsidRPr="00023036" w:rsidRDefault="00023036" w:rsidP="00023036">
      <w:pPr>
        <w:rPr>
          <w:rFonts w:ascii="Times New Roman" w:hAnsi="Times New Roman" w:cs="Times New Roman"/>
          <w:sz w:val="24"/>
          <w:szCs w:val="24"/>
        </w:rPr>
      </w:pPr>
    </w:p>
    <w:p w14:paraId="799F4AF2" w14:textId="5CCB40C4" w:rsidR="005917D3" w:rsidRDefault="005917D3" w:rsidP="005917D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Članak </w:t>
      </w:r>
      <w:r w:rsidR="006A69C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9F3E856" w14:textId="77777777" w:rsidR="004F07C9" w:rsidRDefault="004F07C9" w:rsidP="005917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5. mijenja se i glasi:</w:t>
      </w:r>
    </w:p>
    <w:p w14:paraId="31780508" w14:textId="2F7FEEEB" w:rsidR="005917D3" w:rsidRDefault="005917D3" w:rsidP="005917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Ukupna sreds</w:t>
      </w:r>
      <w:r w:rsidR="009A7DB7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va za ostvarivanje ovog Programa utvrđuju se u iznosu od </w:t>
      </w:r>
      <w:r w:rsidR="00D90306">
        <w:rPr>
          <w:rFonts w:ascii="Times New Roman" w:hAnsi="Times New Roman" w:cs="Times New Roman"/>
          <w:sz w:val="24"/>
          <w:szCs w:val="24"/>
        </w:rPr>
        <w:t>646.000,00</w:t>
      </w:r>
      <w:r>
        <w:rPr>
          <w:rFonts w:ascii="Times New Roman" w:hAnsi="Times New Roman" w:cs="Times New Roman"/>
          <w:sz w:val="24"/>
          <w:szCs w:val="24"/>
        </w:rPr>
        <w:t xml:space="preserve"> eura. </w:t>
      </w:r>
    </w:p>
    <w:p w14:paraId="4BC9E200" w14:textId="6A904B8F" w:rsidR="005917D3" w:rsidRDefault="005917D3" w:rsidP="005917D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Članak </w:t>
      </w:r>
      <w:r w:rsidR="006A69C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A93BF26" w14:textId="6BE8E8E5" w:rsidR="004F07C9" w:rsidRPr="00BA0A86" w:rsidRDefault="004F07C9" w:rsidP="004F07C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hr-HR"/>
        </w:rPr>
      </w:pPr>
      <w:r w:rsidRPr="00BA0A86">
        <w:rPr>
          <w:rFonts w:ascii="Times New Roman" w:eastAsia="Times New Roman" w:hAnsi="Times New Roman" w:cs="Times New Roman"/>
          <w:color w:val="000000"/>
          <w:sz w:val="24"/>
          <w:lang w:eastAsia="hr-HR"/>
        </w:rPr>
        <w:t>Ov</w:t>
      </w:r>
      <w:r>
        <w:rPr>
          <w:rFonts w:ascii="Times New Roman" w:eastAsia="Times New Roman" w:hAnsi="Times New Roman" w:cs="Times New Roman"/>
          <w:color w:val="000000"/>
          <w:sz w:val="24"/>
          <w:lang w:eastAsia="hr-HR"/>
        </w:rPr>
        <w:t xml:space="preserve">e I. Izmjene </w:t>
      </w:r>
      <w:r w:rsidRPr="00BA0A86">
        <w:rPr>
          <w:rFonts w:ascii="Times New Roman" w:eastAsia="Times New Roman" w:hAnsi="Times New Roman" w:cs="Times New Roman"/>
          <w:color w:val="000000"/>
          <w:sz w:val="24"/>
          <w:lang w:eastAsia="hr-HR"/>
        </w:rPr>
        <w:t>Program</w:t>
      </w:r>
      <w:r>
        <w:rPr>
          <w:rFonts w:ascii="Times New Roman" w:eastAsia="Times New Roman" w:hAnsi="Times New Roman" w:cs="Times New Roman"/>
          <w:color w:val="000000"/>
          <w:sz w:val="24"/>
          <w:lang w:eastAsia="hr-HR"/>
        </w:rPr>
        <w:t>a</w:t>
      </w:r>
      <w:r w:rsidRPr="00BA0A86">
        <w:rPr>
          <w:rFonts w:ascii="Times New Roman" w:eastAsia="Times New Roman" w:hAnsi="Times New Roman" w:cs="Times New Roman"/>
          <w:color w:val="000000"/>
          <w:sz w:val="24"/>
          <w:lang w:eastAsia="hr-HR"/>
        </w:rPr>
        <w:t xml:space="preserve"> stupa</w:t>
      </w:r>
      <w:r>
        <w:rPr>
          <w:rFonts w:ascii="Times New Roman" w:eastAsia="Times New Roman" w:hAnsi="Times New Roman" w:cs="Times New Roman"/>
          <w:color w:val="000000"/>
          <w:sz w:val="24"/>
          <w:lang w:eastAsia="hr-HR"/>
        </w:rPr>
        <w:t>ju</w:t>
      </w:r>
      <w:r w:rsidRPr="00BA0A86">
        <w:rPr>
          <w:rFonts w:ascii="Times New Roman" w:eastAsia="Times New Roman" w:hAnsi="Times New Roman" w:cs="Times New Roman"/>
          <w:color w:val="000000"/>
          <w:sz w:val="24"/>
          <w:lang w:eastAsia="hr-HR"/>
        </w:rPr>
        <w:t xml:space="preserve"> na snagu osmog dana od objave u "Službenim novinama Grada Delnica".</w:t>
      </w:r>
    </w:p>
    <w:p w14:paraId="0DBAE880" w14:textId="56763C42" w:rsidR="009A7DB7" w:rsidRDefault="009A7DB7" w:rsidP="009A7DB7">
      <w:pPr>
        <w:rPr>
          <w:rFonts w:ascii="Times New Roman" w:hAnsi="Times New Roman" w:cs="Times New Roman"/>
          <w:sz w:val="24"/>
          <w:szCs w:val="24"/>
        </w:rPr>
      </w:pPr>
    </w:p>
    <w:p w14:paraId="10F28DF1" w14:textId="3C0ACCA0" w:rsidR="009A7DB7" w:rsidRPr="00BE39D2" w:rsidRDefault="009A7DB7" w:rsidP="001A3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39D2">
        <w:rPr>
          <w:rFonts w:ascii="Times New Roman" w:hAnsi="Times New Roman" w:cs="Times New Roman"/>
          <w:sz w:val="24"/>
          <w:szCs w:val="24"/>
        </w:rPr>
        <w:t>KLASA: 363-01/2</w:t>
      </w:r>
      <w:r w:rsidR="006A69C3" w:rsidRPr="00BE39D2">
        <w:rPr>
          <w:rFonts w:ascii="Times New Roman" w:hAnsi="Times New Roman" w:cs="Times New Roman"/>
          <w:sz w:val="24"/>
          <w:szCs w:val="24"/>
        </w:rPr>
        <w:t>5</w:t>
      </w:r>
      <w:r w:rsidRPr="00BE39D2">
        <w:rPr>
          <w:rFonts w:ascii="Times New Roman" w:hAnsi="Times New Roman" w:cs="Times New Roman"/>
          <w:sz w:val="24"/>
          <w:szCs w:val="24"/>
        </w:rPr>
        <w:t>-01/</w:t>
      </w:r>
      <w:r w:rsidR="00BE39D2" w:rsidRPr="00BE39D2">
        <w:rPr>
          <w:rFonts w:ascii="Times New Roman" w:hAnsi="Times New Roman" w:cs="Times New Roman"/>
          <w:sz w:val="24"/>
          <w:szCs w:val="24"/>
        </w:rPr>
        <w:t>25</w:t>
      </w:r>
    </w:p>
    <w:p w14:paraId="061ECEFA" w14:textId="66FD31A1" w:rsidR="009A7DB7" w:rsidRDefault="009A7DB7" w:rsidP="001A3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URBROJ:2170-6-4-3-2</w:t>
      </w:r>
      <w:r w:rsidR="004F07C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-0</w:t>
      </w:r>
      <w:r w:rsidR="004F07C9">
        <w:rPr>
          <w:rFonts w:ascii="Times New Roman" w:hAnsi="Times New Roman" w:cs="Times New Roman"/>
          <w:sz w:val="24"/>
          <w:szCs w:val="24"/>
        </w:rPr>
        <w:t>2</w:t>
      </w:r>
    </w:p>
    <w:p w14:paraId="4AA7FC88" w14:textId="0F8169AD" w:rsidR="009A7DB7" w:rsidRDefault="009A7DB7" w:rsidP="001A3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Delnice, </w:t>
      </w:r>
      <w:r w:rsidR="001A3BF4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F07C9">
        <w:rPr>
          <w:rFonts w:ascii="Times New Roman" w:hAnsi="Times New Roman" w:cs="Times New Roman"/>
          <w:sz w:val="24"/>
          <w:szCs w:val="24"/>
        </w:rPr>
        <w:t>travnja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4F07C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BB4CCF6" w14:textId="7227D620" w:rsidR="009A7DB7" w:rsidRDefault="009A7DB7" w:rsidP="009A7DB7">
      <w:pPr>
        <w:rPr>
          <w:rFonts w:ascii="Times New Roman" w:hAnsi="Times New Roman" w:cs="Times New Roman"/>
          <w:sz w:val="24"/>
          <w:szCs w:val="24"/>
        </w:rPr>
      </w:pPr>
    </w:p>
    <w:p w14:paraId="47825484" w14:textId="77777777" w:rsidR="009A7DB7" w:rsidRPr="00BA0A86" w:rsidRDefault="009A7DB7" w:rsidP="009A7DB7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</w:rPr>
      </w:pPr>
      <w:r w:rsidRPr="00BA0A86">
        <w:rPr>
          <w:rFonts w:ascii="Times New Roman" w:eastAsia="Calibri" w:hAnsi="Times New Roman" w:cs="Times New Roman"/>
          <w:sz w:val="24"/>
        </w:rPr>
        <w:t>Gradsko vijeće Grada Delnica</w:t>
      </w:r>
    </w:p>
    <w:p w14:paraId="6DF12604" w14:textId="5DDD58D7" w:rsidR="009A7DB7" w:rsidRPr="00BA0A86" w:rsidRDefault="009A7DB7" w:rsidP="009A7DB7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</w:rPr>
      </w:pPr>
      <w:r w:rsidRPr="00BA0A86">
        <w:rPr>
          <w:rFonts w:ascii="Times New Roman" w:eastAsia="Calibri" w:hAnsi="Times New Roman" w:cs="Times New Roman"/>
          <w:sz w:val="24"/>
        </w:rPr>
        <w:t>Predsjedni</w:t>
      </w:r>
      <w:r w:rsidR="006A69C3">
        <w:rPr>
          <w:rFonts w:ascii="Times New Roman" w:eastAsia="Calibri" w:hAnsi="Times New Roman" w:cs="Times New Roman"/>
          <w:sz w:val="24"/>
        </w:rPr>
        <w:t>k</w:t>
      </w:r>
    </w:p>
    <w:p w14:paraId="574C4E07" w14:textId="015F1203" w:rsidR="009A7DB7" w:rsidRPr="00BA0A86" w:rsidRDefault="009A7DB7" w:rsidP="009A7DB7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</w:rPr>
      </w:pPr>
      <w:r w:rsidRPr="00BA0A86">
        <w:rPr>
          <w:rFonts w:ascii="Times New Roman" w:eastAsia="Calibri" w:hAnsi="Times New Roman" w:cs="Times New Roman"/>
          <w:sz w:val="24"/>
        </w:rPr>
        <w:t>Ivan</w:t>
      </w:r>
      <w:r w:rsidR="006A69C3">
        <w:rPr>
          <w:rFonts w:ascii="Times New Roman" w:eastAsia="Calibri" w:hAnsi="Times New Roman" w:cs="Times New Roman"/>
          <w:sz w:val="24"/>
        </w:rPr>
        <w:t xml:space="preserve"> Piškor</w:t>
      </w:r>
      <w:r w:rsidRPr="00BA0A86">
        <w:rPr>
          <w:rFonts w:ascii="Times New Roman" w:eastAsia="Calibri" w:hAnsi="Times New Roman" w:cs="Times New Roman"/>
          <w:sz w:val="24"/>
        </w:rPr>
        <w:t>, v.r.</w:t>
      </w:r>
    </w:p>
    <w:p w14:paraId="7D4E84E1" w14:textId="77777777" w:rsidR="009A7DB7" w:rsidRPr="000C0060" w:rsidRDefault="009A7DB7" w:rsidP="009A7DB7">
      <w:pPr>
        <w:rPr>
          <w:rFonts w:ascii="Times New Roman" w:hAnsi="Times New Roman" w:cs="Times New Roman"/>
          <w:sz w:val="24"/>
          <w:szCs w:val="24"/>
        </w:rPr>
      </w:pPr>
    </w:p>
    <w:sectPr w:rsidR="009A7DB7" w:rsidRPr="000C0060" w:rsidSect="009C755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64B9F"/>
    <w:multiLevelType w:val="hybridMultilevel"/>
    <w:tmpl w:val="E91C5DC0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DD24682"/>
    <w:multiLevelType w:val="multilevel"/>
    <w:tmpl w:val="35A42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DA1704"/>
    <w:multiLevelType w:val="hybridMultilevel"/>
    <w:tmpl w:val="E91C5DC0"/>
    <w:lvl w:ilvl="0" w:tplc="7B2E1D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4C81C74"/>
    <w:multiLevelType w:val="hybridMultilevel"/>
    <w:tmpl w:val="E91C5DC0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2990D77"/>
    <w:multiLevelType w:val="hybridMultilevel"/>
    <w:tmpl w:val="0C60FA00"/>
    <w:lvl w:ilvl="0" w:tplc="3EA261F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2BB7785"/>
    <w:multiLevelType w:val="hybridMultilevel"/>
    <w:tmpl w:val="E91C5DC0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3765F3C"/>
    <w:multiLevelType w:val="hybridMultilevel"/>
    <w:tmpl w:val="0FDE2B0E"/>
    <w:lvl w:ilvl="0" w:tplc="3E5CC95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CD3BC7"/>
    <w:multiLevelType w:val="hybridMultilevel"/>
    <w:tmpl w:val="C9D0DD80"/>
    <w:lvl w:ilvl="0" w:tplc="FEDE48FE">
      <w:start w:val="36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A264FF1"/>
    <w:multiLevelType w:val="hybridMultilevel"/>
    <w:tmpl w:val="68EC91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6367242">
    <w:abstractNumId w:val="6"/>
  </w:num>
  <w:num w:numId="2" w16cid:durableId="1314678509">
    <w:abstractNumId w:val="7"/>
  </w:num>
  <w:num w:numId="3" w16cid:durableId="2060586483">
    <w:abstractNumId w:val="2"/>
  </w:num>
  <w:num w:numId="4" w16cid:durableId="1831091247">
    <w:abstractNumId w:val="3"/>
  </w:num>
  <w:num w:numId="5" w16cid:durableId="1841962769">
    <w:abstractNumId w:val="8"/>
  </w:num>
  <w:num w:numId="6" w16cid:durableId="1422264271">
    <w:abstractNumId w:val="0"/>
  </w:num>
  <w:num w:numId="7" w16cid:durableId="2088259624">
    <w:abstractNumId w:val="5"/>
  </w:num>
  <w:num w:numId="8" w16cid:durableId="1394082072">
    <w:abstractNumId w:val="1"/>
  </w:num>
  <w:num w:numId="9" w16cid:durableId="6785082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BFE"/>
    <w:rsid w:val="00023036"/>
    <w:rsid w:val="00033B56"/>
    <w:rsid w:val="00090B1C"/>
    <w:rsid w:val="000C0060"/>
    <w:rsid w:val="000D6D3F"/>
    <w:rsid w:val="000F6BFE"/>
    <w:rsid w:val="001039D0"/>
    <w:rsid w:val="00180A16"/>
    <w:rsid w:val="001A3BF4"/>
    <w:rsid w:val="001A52A4"/>
    <w:rsid w:val="001B050B"/>
    <w:rsid w:val="001B34F7"/>
    <w:rsid w:val="001C1DF7"/>
    <w:rsid w:val="00202C5A"/>
    <w:rsid w:val="002050E9"/>
    <w:rsid w:val="00266021"/>
    <w:rsid w:val="002B117C"/>
    <w:rsid w:val="002C11FF"/>
    <w:rsid w:val="0036540B"/>
    <w:rsid w:val="003F7B37"/>
    <w:rsid w:val="0041794A"/>
    <w:rsid w:val="00424F1A"/>
    <w:rsid w:val="004345FC"/>
    <w:rsid w:val="00450CAB"/>
    <w:rsid w:val="004B1EDA"/>
    <w:rsid w:val="004E4637"/>
    <w:rsid w:val="004F07C9"/>
    <w:rsid w:val="00500845"/>
    <w:rsid w:val="00501BAB"/>
    <w:rsid w:val="005049B3"/>
    <w:rsid w:val="0052603B"/>
    <w:rsid w:val="005476C6"/>
    <w:rsid w:val="005917D3"/>
    <w:rsid w:val="005A56A1"/>
    <w:rsid w:val="005C79CD"/>
    <w:rsid w:val="005F5394"/>
    <w:rsid w:val="00616F9F"/>
    <w:rsid w:val="00632FA5"/>
    <w:rsid w:val="00646BF0"/>
    <w:rsid w:val="00654739"/>
    <w:rsid w:val="006706F6"/>
    <w:rsid w:val="006A69C3"/>
    <w:rsid w:val="006B0C73"/>
    <w:rsid w:val="006B273C"/>
    <w:rsid w:val="00710824"/>
    <w:rsid w:val="007C4895"/>
    <w:rsid w:val="00801A5B"/>
    <w:rsid w:val="0082728C"/>
    <w:rsid w:val="0097201D"/>
    <w:rsid w:val="009769EB"/>
    <w:rsid w:val="009901BF"/>
    <w:rsid w:val="00990D0E"/>
    <w:rsid w:val="009A7DB7"/>
    <w:rsid w:val="009C7550"/>
    <w:rsid w:val="00A02B36"/>
    <w:rsid w:val="00A1527A"/>
    <w:rsid w:val="00A37907"/>
    <w:rsid w:val="00A636C4"/>
    <w:rsid w:val="00A81E7F"/>
    <w:rsid w:val="00AA2B15"/>
    <w:rsid w:val="00AC3924"/>
    <w:rsid w:val="00AF220F"/>
    <w:rsid w:val="00B06D64"/>
    <w:rsid w:val="00B50B0B"/>
    <w:rsid w:val="00BE39D2"/>
    <w:rsid w:val="00C03B40"/>
    <w:rsid w:val="00CC1D3F"/>
    <w:rsid w:val="00D56666"/>
    <w:rsid w:val="00D84788"/>
    <w:rsid w:val="00D90306"/>
    <w:rsid w:val="00D95327"/>
    <w:rsid w:val="00DE00A8"/>
    <w:rsid w:val="00E00987"/>
    <w:rsid w:val="00E17E8C"/>
    <w:rsid w:val="00E6353B"/>
    <w:rsid w:val="00EC1ADD"/>
    <w:rsid w:val="00EE1569"/>
    <w:rsid w:val="00EF6309"/>
    <w:rsid w:val="00F022CA"/>
    <w:rsid w:val="00F2333F"/>
    <w:rsid w:val="00FC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6AF67"/>
  <w15:chartTrackingRefBased/>
  <w15:docId w15:val="{CACF6177-B0DC-425B-B098-C96DF5E69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060"/>
    <w:rPr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C0060"/>
    <w:pPr>
      <w:ind w:left="720"/>
      <w:contextualSpacing/>
    </w:pPr>
  </w:style>
  <w:style w:type="table" w:styleId="Reetkatablice">
    <w:name w:val="Table Grid"/>
    <w:basedOn w:val="Obinatablica"/>
    <w:uiPriority w:val="39"/>
    <w:rsid w:val="000C0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qFormat/>
    <w:rsid w:val="00501BAB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9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5</Pages>
  <Words>1106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dcterms:created xsi:type="dcterms:W3CDTF">2026-04-09T09:33:00Z</dcterms:created>
  <dcterms:modified xsi:type="dcterms:W3CDTF">2026-04-17T06:51:00Z</dcterms:modified>
</cp:coreProperties>
</file>